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6987" w14:textId="7930DB74" w:rsidR="00116F7A" w:rsidRPr="003D281A" w:rsidRDefault="003D281A">
      <w:pPr>
        <w:spacing w:after="219" w:line="265" w:lineRule="auto"/>
        <w:ind w:left="10" w:right="216" w:hanging="10"/>
        <w:jc w:val="center"/>
        <w:rPr>
          <w:b/>
          <w:bCs/>
          <w:sz w:val="28"/>
          <w:szCs w:val="28"/>
        </w:rPr>
      </w:pPr>
      <w:r w:rsidRPr="003D281A">
        <w:rPr>
          <w:b/>
          <w:bCs/>
          <w:sz w:val="28"/>
          <w:szCs w:val="28"/>
        </w:rPr>
        <w:t>Муниципальное бюджетное образовательное учреждение города Иркутска Средняя общеобразовательная школа №18</w:t>
      </w:r>
    </w:p>
    <w:p w14:paraId="2C34A097" w14:textId="77777777" w:rsidR="00A45B32" w:rsidRDefault="00A45B32">
      <w:pPr>
        <w:spacing w:after="219" w:line="265" w:lineRule="auto"/>
        <w:ind w:left="10" w:right="216" w:hanging="10"/>
        <w:jc w:val="center"/>
        <w:rPr>
          <w:sz w:val="18"/>
          <w:szCs w:val="18"/>
        </w:rPr>
      </w:pPr>
    </w:p>
    <w:p w14:paraId="4C98C184" w14:textId="35FFAA4A" w:rsidR="00097E72" w:rsidRDefault="00097E72">
      <w:pPr>
        <w:spacing w:after="219" w:line="265" w:lineRule="auto"/>
        <w:ind w:left="10" w:right="216" w:hanging="10"/>
        <w:jc w:val="center"/>
        <w:rPr>
          <w:sz w:val="18"/>
          <w:szCs w:val="18"/>
        </w:rPr>
        <w:sectPr w:rsidR="00097E72">
          <w:pgSz w:w="11902" w:h="16834"/>
          <w:pgMar w:top="1123" w:right="223" w:bottom="1231" w:left="1728" w:header="720" w:footer="720" w:gutter="0"/>
          <w:cols w:space="720"/>
        </w:sectPr>
      </w:pPr>
    </w:p>
    <w:p w14:paraId="2EB034C7" w14:textId="77777777" w:rsidR="00F12902" w:rsidRDefault="00FA0F4B" w:rsidP="00807269">
      <w:pPr>
        <w:spacing w:after="219" w:line="265" w:lineRule="auto"/>
        <w:ind w:left="10" w:right="216" w:hanging="10"/>
        <w:jc w:val="center"/>
        <w:rPr>
          <w:sz w:val="22"/>
        </w:rPr>
      </w:pPr>
      <w:r w:rsidRPr="00BB6662">
        <w:rPr>
          <w:sz w:val="22"/>
        </w:rPr>
        <w:t>Рассмотрено на за</w:t>
      </w:r>
      <w:r w:rsidR="00EE794D" w:rsidRPr="00BB6662">
        <w:rPr>
          <w:sz w:val="22"/>
        </w:rPr>
        <w:t>седании МС</w:t>
      </w:r>
      <w:r w:rsidR="00807269" w:rsidRPr="00BB6662">
        <w:rPr>
          <w:sz w:val="22"/>
        </w:rPr>
        <w:t xml:space="preserve"> </w:t>
      </w:r>
      <w:r w:rsidR="002A4D1E" w:rsidRPr="00BB6662">
        <w:rPr>
          <w:sz w:val="22"/>
        </w:rPr>
        <w:t xml:space="preserve">Протокол </w:t>
      </w:r>
      <w:r w:rsidR="001304DD" w:rsidRPr="00BB6662">
        <w:rPr>
          <w:sz w:val="22"/>
        </w:rPr>
        <w:t>№</w:t>
      </w:r>
      <w:r w:rsidR="00F46075" w:rsidRPr="00BB6662">
        <w:rPr>
          <w:sz w:val="22"/>
        </w:rPr>
        <w:t>___</w:t>
      </w:r>
    </w:p>
    <w:p w14:paraId="3082871B" w14:textId="7A29BFCE" w:rsidR="00116F7A" w:rsidRPr="00BB6662" w:rsidRDefault="00807269" w:rsidP="00807269">
      <w:pPr>
        <w:spacing w:after="219" w:line="265" w:lineRule="auto"/>
        <w:ind w:left="10" w:right="216" w:hanging="10"/>
        <w:jc w:val="center"/>
        <w:rPr>
          <w:sz w:val="22"/>
        </w:rPr>
      </w:pPr>
      <w:r w:rsidRPr="00BB6662">
        <w:rPr>
          <w:sz w:val="22"/>
        </w:rPr>
        <w:t xml:space="preserve"> от </w:t>
      </w:r>
      <w:r w:rsidR="002F102B" w:rsidRPr="00BB6662">
        <w:rPr>
          <w:sz w:val="22"/>
        </w:rPr>
        <w:t>_______2022г.</w:t>
      </w:r>
    </w:p>
    <w:p w14:paraId="1C57658B" w14:textId="7D22CACB" w:rsidR="00116F7A" w:rsidRPr="00BB6662" w:rsidRDefault="00761AD1">
      <w:pPr>
        <w:spacing w:after="219" w:line="265" w:lineRule="auto"/>
        <w:ind w:left="10" w:right="216" w:hanging="10"/>
        <w:jc w:val="center"/>
        <w:rPr>
          <w:sz w:val="22"/>
        </w:rPr>
      </w:pPr>
      <w:r w:rsidRPr="00BB6662">
        <w:rPr>
          <w:sz w:val="22"/>
        </w:rPr>
        <w:t>Согласовано з</w:t>
      </w:r>
      <w:r w:rsidR="00022C33" w:rsidRPr="00BB6662">
        <w:rPr>
          <w:sz w:val="22"/>
        </w:rPr>
        <w:t>аместителем директора по В</w:t>
      </w:r>
      <w:r w:rsidR="008267FE" w:rsidRPr="00BB6662">
        <w:rPr>
          <w:sz w:val="22"/>
        </w:rPr>
        <w:t>Р</w:t>
      </w:r>
      <w:r w:rsidR="005910C1" w:rsidRPr="00BB6662">
        <w:rPr>
          <w:sz w:val="22"/>
        </w:rPr>
        <w:t xml:space="preserve"> «</w:t>
      </w:r>
      <w:r w:rsidR="00C42411" w:rsidRPr="00BB6662">
        <w:rPr>
          <w:sz w:val="22"/>
        </w:rPr>
        <w:t>____</w:t>
      </w:r>
      <w:r w:rsidR="002751F8" w:rsidRPr="00BB6662">
        <w:rPr>
          <w:sz w:val="22"/>
        </w:rPr>
        <w:t>»</w:t>
      </w:r>
      <w:r w:rsidR="00003E25" w:rsidRPr="00BB6662">
        <w:rPr>
          <w:sz w:val="22"/>
        </w:rPr>
        <w:t>________</w:t>
      </w:r>
      <w:r w:rsidR="008D17F1" w:rsidRPr="00BB6662">
        <w:rPr>
          <w:sz w:val="22"/>
        </w:rPr>
        <w:t>20_____г.</w:t>
      </w:r>
    </w:p>
    <w:p w14:paraId="012FDBE2" w14:textId="77777777" w:rsidR="006B24D4" w:rsidRPr="00BB6662" w:rsidRDefault="00360397" w:rsidP="006E38FA">
      <w:pPr>
        <w:spacing w:after="0" w:line="265" w:lineRule="auto"/>
        <w:ind w:left="10" w:right="216" w:hanging="10"/>
        <w:jc w:val="center"/>
        <w:rPr>
          <w:sz w:val="22"/>
        </w:rPr>
      </w:pPr>
      <w:r w:rsidRPr="00BB6662">
        <w:rPr>
          <w:sz w:val="22"/>
        </w:rPr>
        <w:t>Утверждено</w:t>
      </w:r>
      <w:r w:rsidR="00C30806" w:rsidRPr="00BB6662">
        <w:rPr>
          <w:sz w:val="22"/>
        </w:rPr>
        <w:t xml:space="preserve"> приказом директора</w:t>
      </w:r>
      <w:r w:rsidR="00014E2D" w:rsidRPr="00BB6662">
        <w:rPr>
          <w:sz w:val="22"/>
        </w:rPr>
        <w:t xml:space="preserve"> </w:t>
      </w:r>
      <w:r w:rsidR="00C30806" w:rsidRPr="00BB6662">
        <w:rPr>
          <w:sz w:val="22"/>
        </w:rPr>
        <w:t>МБОУ г.</w:t>
      </w:r>
      <w:r w:rsidR="00A564EB" w:rsidRPr="00BB6662">
        <w:rPr>
          <w:sz w:val="22"/>
        </w:rPr>
        <w:t xml:space="preserve"> </w:t>
      </w:r>
      <w:r w:rsidR="00014E2D" w:rsidRPr="00BB6662">
        <w:rPr>
          <w:sz w:val="22"/>
        </w:rPr>
        <w:t>Иркутска СОШ №18</w:t>
      </w:r>
    </w:p>
    <w:p w14:paraId="22FF443C" w14:textId="5ABBD9C6" w:rsidR="00BB6662" w:rsidRDefault="00A564EB" w:rsidP="006E38FA">
      <w:pPr>
        <w:spacing w:after="0" w:line="265" w:lineRule="auto"/>
        <w:ind w:left="10" w:right="216" w:hanging="10"/>
        <w:rPr>
          <w:sz w:val="22"/>
        </w:rPr>
      </w:pPr>
      <w:r w:rsidRPr="00BB6662">
        <w:rPr>
          <w:sz w:val="22"/>
        </w:rPr>
        <w:t xml:space="preserve"> от ________</w:t>
      </w:r>
      <w:r w:rsidR="006B24D4" w:rsidRPr="00BB6662">
        <w:rPr>
          <w:sz w:val="22"/>
        </w:rPr>
        <w:t>20</w:t>
      </w:r>
      <w:r w:rsidR="006619CB">
        <w:rPr>
          <w:sz w:val="22"/>
          <w:lang w:val="en-US"/>
        </w:rPr>
        <w:t>_________</w:t>
      </w:r>
      <w:r w:rsidR="003326E1" w:rsidRPr="00BB6662">
        <w:rPr>
          <w:sz w:val="22"/>
        </w:rPr>
        <w:t>г.</w:t>
      </w:r>
    </w:p>
    <w:p w14:paraId="1B44BD25" w14:textId="60CFE7DF" w:rsidR="003326E1" w:rsidRPr="00BB6662" w:rsidRDefault="006E38FA" w:rsidP="006E38FA">
      <w:pPr>
        <w:spacing w:after="0" w:line="265" w:lineRule="auto"/>
        <w:ind w:left="10" w:right="216" w:hanging="10"/>
        <w:rPr>
          <w:sz w:val="22"/>
        </w:rPr>
        <w:sectPr w:rsidR="003326E1" w:rsidRPr="00BB6662" w:rsidSect="00A45B32">
          <w:type w:val="continuous"/>
          <w:pgSz w:w="11902" w:h="16834"/>
          <w:pgMar w:top="1123" w:right="223" w:bottom="1231" w:left="1728" w:header="720" w:footer="720" w:gutter="0"/>
          <w:cols w:num="3" w:space="720"/>
        </w:sectPr>
      </w:pPr>
      <w:r w:rsidRPr="00BB6662">
        <w:rPr>
          <w:sz w:val="22"/>
        </w:rPr>
        <w:t>№</w:t>
      </w:r>
      <w:r w:rsidR="00A62B08" w:rsidRPr="00BB6662">
        <w:rPr>
          <w:sz w:val="22"/>
        </w:rPr>
        <w:t>01-15-</w:t>
      </w:r>
    </w:p>
    <w:p w14:paraId="14A47716" w14:textId="77777777" w:rsidR="00116F7A" w:rsidRDefault="00116F7A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390FC76A" w14:textId="77777777" w:rsidR="00116F7A" w:rsidRDefault="00116F7A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69FF8D49" w14:textId="77777777" w:rsidR="00317801" w:rsidRDefault="00317801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1656859C" w14:textId="77777777" w:rsidR="00317801" w:rsidRDefault="00317801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7778F225" w14:textId="77777777" w:rsidR="00317801" w:rsidRDefault="00317801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2359632C" w14:textId="31F0191D" w:rsidR="00116F7A" w:rsidRDefault="00116F7A">
      <w:pPr>
        <w:spacing w:after="219" w:line="265" w:lineRule="auto"/>
        <w:ind w:left="10" w:right="216" w:hanging="10"/>
        <w:jc w:val="center"/>
        <w:rPr>
          <w:sz w:val="30"/>
        </w:rPr>
      </w:pPr>
    </w:p>
    <w:p w14:paraId="16E0531D" w14:textId="5167F43C" w:rsidR="00BC32DB" w:rsidRDefault="008C3D8D">
      <w:pPr>
        <w:spacing w:after="219" w:line="265" w:lineRule="auto"/>
        <w:ind w:left="10" w:right="216" w:hanging="10"/>
        <w:jc w:val="center"/>
      </w:pPr>
      <w:r>
        <w:rPr>
          <w:sz w:val="30"/>
        </w:rPr>
        <w:t>Дополнительная общеразвивающая программа</w:t>
      </w:r>
    </w:p>
    <w:p w14:paraId="36E12FDD" w14:textId="2C62A27B" w:rsidR="00BC32DB" w:rsidRDefault="008C3D8D">
      <w:pPr>
        <w:spacing w:after="1272" w:line="265" w:lineRule="auto"/>
        <w:ind w:left="10" w:right="194" w:hanging="10"/>
        <w:jc w:val="center"/>
        <w:rPr>
          <w:sz w:val="30"/>
        </w:rPr>
      </w:pPr>
      <w:r>
        <w:rPr>
          <w:sz w:val="30"/>
        </w:rPr>
        <w:t>Объединение ЮИД — 1 год обучения</w:t>
      </w:r>
    </w:p>
    <w:p w14:paraId="5CC504A8" w14:textId="77777777" w:rsidR="00116F7A" w:rsidRDefault="00116F7A">
      <w:pPr>
        <w:spacing w:after="1272" w:line="265" w:lineRule="auto"/>
        <w:ind w:left="10" w:right="194" w:hanging="10"/>
        <w:jc w:val="center"/>
      </w:pPr>
    </w:p>
    <w:p w14:paraId="460CDAB4" w14:textId="77777777" w:rsidR="00881339" w:rsidRDefault="00B60EB0" w:rsidP="00FF7F3A">
      <w:pPr>
        <w:spacing w:after="0" w:line="240" w:lineRule="auto"/>
        <w:ind w:left="11" w:right="193" w:hanging="11"/>
        <w:jc w:val="center"/>
      </w:pPr>
      <w:r>
        <w:t xml:space="preserve">                                                                                                                                 </w:t>
      </w:r>
      <w:r w:rsidR="008309DC">
        <w:t>Автор-</w:t>
      </w:r>
      <w:r>
        <w:t>составитель:</w:t>
      </w:r>
    </w:p>
    <w:p w14:paraId="73005F88" w14:textId="13D07DBD" w:rsidR="00E7424D" w:rsidRDefault="00FF7F3A" w:rsidP="00FF7F3A">
      <w:pPr>
        <w:spacing w:after="0" w:line="240" w:lineRule="auto"/>
        <w:ind w:left="11" w:right="193" w:hanging="11"/>
        <w:jc w:val="center"/>
      </w:pPr>
      <w:r>
        <w:t xml:space="preserve">                                                                                                                 </w:t>
      </w:r>
      <w:r w:rsidR="00E7424D">
        <w:t>Иванова</w:t>
      </w:r>
      <w:r>
        <w:t xml:space="preserve"> Надежда Ивановна,</w:t>
      </w:r>
    </w:p>
    <w:p w14:paraId="4F902F99" w14:textId="5689DE5E" w:rsidR="0031603D" w:rsidRDefault="00637F61" w:rsidP="00FF7F3A">
      <w:pPr>
        <w:spacing w:after="0" w:line="240" w:lineRule="auto"/>
        <w:ind w:left="11" w:right="193" w:hanging="11"/>
        <w:jc w:val="center"/>
      </w:pPr>
      <w:r>
        <w:t xml:space="preserve">                                                                                                </w:t>
      </w:r>
      <w:r w:rsidR="008C3D8D">
        <w:t>п</w:t>
      </w:r>
      <w:r w:rsidR="0031603D">
        <w:t>едагог</w:t>
      </w:r>
      <w:r>
        <w:t xml:space="preserve"> дополнительного образования</w:t>
      </w:r>
    </w:p>
    <w:p w14:paraId="16FD3398" w14:textId="77777777" w:rsidR="00317801" w:rsidRDefault="00317801">
      <w:pPr>
        <w:spacing w:after="1272" w:line="265" w:lineRule="auto"/>
        <w:ind w:left="10" w:right="194" w:hanging="10"/>
        <w:jc w:val="center"/>
      </w:pPr>
    </w:p>
    <w:p w14:paraId="1DF847F7" w14:textId="77777777" w:rsidR="00852AE1" w:rsidRDefault="00852AE1" w:rsidP="006619CB">
      <w:pPr>
        <w:spacing w:after="0" w:line="265" w:lineRule="auto"/>
        <w:ind w:left="0" w:right="526" w:firstLine="0"/>
        <w:rPr>
          <w:sz w:val="30"/>
        </w:rPr>
      </w:pPr>
    </w:p>
    <w:p w14:paraId="1F35E0CC" w14:textId="77777777" w:rsidR="00921174" w:rsidRDefault="00921174" w:rsidP="00116F7A">
      <w:pPr>
        <w:spacing w:after="0" w:line="265" w:lineRule="auto"/>
        <w:ind w:left="0" w:right="526" w:firstLine="0"/>
        <w:jc w:val="center"/>
        <w:rPr>
          <w:sz w:val="30"/>
        </w:rPr>
      </w:pPr>
    </w:p>
    <w:p w14:paraId="1C92ED3F" w14:textId="77777777" w:rsidR="00921174" w:rsidRDefault="00921174" w:rsidP="00116F7A">
      <w:pPr>
        <w:spacing w:after="0" w:line="265" w:lineRule="auto"/>
        <w:ind w:left="0" w:right="526" w:firstLine="0"/>
        <w:jc w:val="center"/>
        <w:rPr>
          <w:sz w:val="30"/>
        </w:rPr>
      </w:pPr>
    </w:p>
    <w:p w14:paraId="66D3A8A9" w14:textId="72F78D65" w:rsidR="00116F7A" w:rsidRDefault="008C3D8D" w:rsidP="00116F7A">
      <w:pPr>
        <w:spacing w:after="0" w:line="265" w:lineRule="auto"/>
        <w:ind w:left="0" w:right="526" w:firstLine="0"/>
        <w:jc w:val="center"/>
        <w:rPr>
          <w:sz w:val="30"/>
        </w:rPr>
      </w:pPr>
      <w:r>
        <w:rPr>
          <w:sz w:val="30"/>
        </w:rPr>
        <w:t>Срок действия программы:</w:t>
      </w:r>
    </w:p>
    <w:p w14:paraId="4F9006BC" w14:textId="079B1930" w:rsidR="00116F7A" w:rsidRPr="00921174" w:rsidRDefault="008C3D8D" w:rsidP="00921174">
      <w:pPr>
        <w:spacing w:after="0" w:line="265" w:lineRule="auto"/>
        <w:ind w:left="0" w:right="526" w:firstLine="0"/>
        <w:jc w:val="center"/>
      </w:pPr>
      <w:r>
        <w:rPr>
          <w:sz w:val="28"/>
        </w:rPr>
        <w:t>202</w:t>
      </w:r>
      <w:r w:rsidR="00116F7A">
        <w:rPr>
          <w:sz w:val="28"/>
        </w:rPr>
        <w:t>2</w:t>
      </w:r>
      <w:r>
        <w:rPr>
          <w:sz w:val="28"/>
        </w:rPr>
        <w:t>-202</w:t>
      </w:r>
      <w:r w:rsidR="00116F7A">
        <w:rPr>
          <w:sz w:val="28"/>
        </w:rPr>
        <w:t>3</w:t>
      </w:r>
      <w:r>
        <w:rPr>
          <w:sz w:val="28"/>
        </w:rPr>
        <w:t xml:space="preserve"> учебный год</w:t>
      </w:r>
    </w:p>
    <w:p w14:paraId="5676F35A" w14:textId="77777777" w:rsidR="00116F7A" w:rsidRDefault="00116F7A">
      <w:pPr>
        <w:spacing w:after="0" w:line="259" w:lineRule="auto"/>
        <w:ind w:left="0" w:right="108" w:firstLine="0"/>
        <w:jc w:val="center"/>
        <w:rPr>
          <w:sz w:val="26"/>
        </w:rPr>
      </w:pPr>
    </w:p>
    <w:p w14:paraId="1D34B386" w14:textId="635F34BC" w:rsidR="00BC32DB" w:rsidRDefault="008C3D8D">
      <w:pPr>
        <w:spacing w:after="0" w:line="259" w:lineRule="auto"/>
        <w:ind w:left="0" w:right="108" w:firstLine="0"/>
        <w:jc w:val="center"/>
      </w:pPr>
      <w:r>
        <w:rPr>
          <w:sz w:val="26"/>
        </w:rPr>
        <w:t>Пояснительная записка.</w:t>
      </w:r>
    </w:p>
    <w:p w14:paraId="09D7D2C1" w14:textId="5BA466F4" w:rsidR="00BC32DB" w:rsidRDefault="008C3D8D">
      <w:pPr>
        <w:ind w:left="209" w:right="756" w:firstLine="446"/>
      </w:pPr>
      <w:r>
        <w:t xml:space="preserve">Данная программа создана на основе дополнительной образовательной авторской программы «Юный инспектор движения», автор </w:t>
      </w:r>
      <w:proofErr w:type="spellStart"/>
      <w:r>
        <w:t>Забровский</w:t>
      </w:r>
      <w:proofErr w:type="spellEnd"/>
      <w:r>
        <w:t xml:space="preserve"> Н.П., рассмотрена и утверждена на методическом совете МБОУ города Иркутска СОШ N18 и рекомендована к использованию как рабочая адаптационная программа.</w:t>
      </w:r>
    </w:p>
    <w:p w14:paraId="37BCFCFF" w14:textId="06B2F123" w:rsidR="00BC32DB" w:rsidRDefault="008C3D8D">
      <w:pPr>
        <w:ind w:left="202" w:right="756" w:firstLine="461"/>
      </w:pPr>
      <w:r>
        <w:t>Она может использоваться как один из вариантов углубленного изучения правил дорожного движения. Содержание програ</w:t>
      </w:r>
      <w:r w:rsidR="008224C7">
        <w:t>м</w:t>
      </w:r>
      <w:r w:rsidR="00375946">
        <w:t>мы</w:t>
      </w:r>
      <w:r>
        <w:t xml:space="preserve"> соответствует Закону Росс</w:t>
      </w:r>
      <w:r w:rsidR="008224C7">
        <w:t>ийс</w:t>
      </w:r>
      <w:r>
        <w:t xml:space="preserve">кой Федерации «Об образовании», Конвенции о правах ребенка, Типовому положению об учреждении дополнительного образования детей, действующим Правилам дорожного движения, реальным условиям дорожного движения регионального характера, учитывает психофизиологические, возрастные особенности учащихся, </w:t>
      </w:r>
      <w:r>
        <w:rPr>
          <w:noProof/>
        </w:rPr>
        <w:drawing>
          <wp:inline distT="0" distB="0" distL="0" distR="0" wp14:anchorId="603D2B89" wp14:editId="25BC0628">
            <wp:extent cx="4572" cy="9144"/>
            <wp:effectExtent l="0" t="0" r="0" b="0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опирается на Федера</w:t>
      </w:r>
      <w:r w:rsidR="006278A0">
        <w:t>ль</w:t>
      </w:r>
      <w:r>
        <w:t>н</w:t>
      </w:r>
      <w:r w:rsidR="006278A0">
        <w:t>ы</w:t>
      </w:r>
      <w:r>
        <w:t>й закон «О безопасности дорожного движения».</w:t>
      </w:r>
    </w:p>
    <w:p w14:paraId="68429608" w14:textId="77777777" w:rsidR="00BC32DB" w:rsidRDefault="008C3D8D">
      <w:pPr>
        <w:spacing w:after="0" w:line="259" w:lineRule="auto"/>
        <w:ind w:left="0" w:right="576" w:firstLine="0"/>
        <w:jc w:val="right"/>
      </w:pPr>
      <w:r>
        <w:t>Рабочая программа рассчитана на первый год обучения, адресована детям 10-12 лет, т.</w:t>
      </w:r>
    </w:p>
    <w:p w14:paraId="5D82911D" w14:textId="545F766C" w:rsidR="00BC32DB" w:rsidRDefault="008C3D8D">
      <w:pPr>
        <w:ind w:left="241" w:right="324"/>
      </w:pPr>
      <w:r>
        <w:t>к. именно у них зачастую отсутствует позитивный стереотип разу</w:t>
      </w:r>
      <w:r w:rsidR="00E9122C">
        <w:t>мн</w:t>
      </w:r>
      <w:r>
        <w:t>ого поведения на дороге.</w:t>
      </w:r>
    </w:p>
    <w:p w14:paraId="7505E810" w14:textId="29BBB9CE" w:rsidR="00BC32DB" w:rsidRDefault="008C3D8D">
      <w:pPr>
        <w:ind w:left="255" w:right="324"/>
      </w:pPr>
      <w:r>
        <w:t>На обуче</w:t>
      </w:r>
      <w:r w:rsidR="00456059">
        <w:t>ни</w:t>
      </w:r>
      <w:r>
        <w:t xml:space="preserve">е курса выделено </w:t>
      </w:r>
      <w:r w:rsidR="004F56A3">
        <w:t xml:space="preserve">2 </w:t>
      </w:r>
      <w:r>
        <w:t>часа в неделю.</w:t>
      </w:r>
    </w:p>
    <w:p w14:paraId="7EA4A88B" w14:textId="06C4F86B" w:rsidR="00BC32DB" w:rsidRDefault="008C3D8D">
      <w:pPr>
        <w:spacing w:after="0" w:line="259" w:lineRule="auto"/>
        <w:ind w:left="209" w:firstLine="0"/>
        <w:jc w:val="left"/>
      </w:pPr>
      <w:r>
        <w:rPr>
          <w:u w:val="single" w:color="000000"/>
        </w:rPr>
        <w:t>Создана 1 группа первого года обуче</w:t>
      </w:r>
      <w:r w:rsidR="001B04BD">
        <w:rPr>
          <w:u w:val="single" w:color="000000"/>
        </w:rPr>
        <w:t xml:space="preserve">ния </w:t>
      </w:r>
    </w:p>
    <w:p w14:paraId="0DE2CAB8" w14:textId="77777777" w:rsidR="00BC32DB" w:rsidRDefault="008C3D8D">
      <w:pPr>
        <w:spacing w:after="0" w:line="280" w:lineRule="auto"/>
        <w:ind w:left="460" w:right="3514" w:hanging="266"/>
        <w:jc w:val="left"/>
      </w:pPr>
      <w:r>
        <w:rPr>
          <w:sz w:val="22"/>
        </w:rPr>
        <w:t>Итого: объем программы 72 часа — на одну группу Программа состоит из 4-х разделов:</w:t>
      </w:r>
    </w:p>
    <w:p w14:paraId="5087AFD0" w14:textId="5FC317C4" w:rsidR="00BC32DB" w:rsidRDefault="008C3D8D">
      <w:pPr>
        <w:numPr>
          <w:ilvl w:val="0"/>
          <w:numId w:val="1"/>
        </w:numPr>
        <w:ind w:left="705" w:right="324" w:hanging="367"/>
      </w:pPr>
      <w:r>
        <w:t>Изучение</w:t>
      </w:r>
      <w:r w:rsidR="006A7B6D">
        <w:t xml:space="preserve"> </w:t>
      </w:r>
      <w:r>
        <w:t>П</w:t>
      </w:r>
      <w:r>
        <w:rPr>
          <w:u w:val="single" w:color="000000"/>
        </w:rPr>
        <w:t>ДД</w:t>
      </w:r>
      <w:r>
        <w:t>,</w:t>
      </w:r>
    </w:p>
    <w:p w14:paraId="00709688" w14:textId="77777777" w:rsidR="00BC32DB" w:rsidRDefault="008C3D8D">
      <w:pPr>
        <w:numPr>
          <w:ilvl w:val="0"/>
          <w:numId w:val="1"/>
        </w:numPr>
        <w:ind w:left="705" w:right="324" w:hanging="367"/>
      </w:pPr>
      <w:r>
        <w:t>Оказание первой доврачебной помощи пострадавшим,</w:t>
      </w:r>
    </w:p>
    <w:p w14:paraId="7A4B9C52" w14:textId="77777777" w:rsidR="00BC32DB" w:rsidRDefault="008C3D8D">
      <w:pPr>
        <w:ind w:left="334" w:right="324"/>
      </w:pPr>
      <w:r>
        <w:t>З. Вождение велосипеда,</w:t>
      </w:r>
    </w:p>
    <w:p w14:paraId="41B8E97B" w14:textId="77777777" w:rsidR="00BC32DB" w:rsidRDefault="008C3D8D">
      <w:pPr>
        <w:ind w:left="327" w:right="324"/>
      </w:pPr>
      <w:r>
        <w:t>4. Агитационно-массовая работа</w:t>
      </w:r>
    </w:p>
    <w:p w14:paraId="6DE1E414" w14:textId="1E6C4AB2" w:rsidR="00BC32DB" w:rsidRDefault="008C3D8D">
      <w:pPr>
        <w:spacing w:after="296"/>
        <w:ind w:left="223" w:right="554" w:firstLine="101"/>
      </w:pPr>
      <w:r>
        <w:t xml:space="preserve">Программа предполагает не только проведение академических занятий, но и </w:t>
      </w:r>
      <w:r>
        <w:rPr>
          <w:noProof/>
        </w:rPr>
        <w:drawing>
          <wp:inline distT="0" distB="0" distL="0" distR="0" wp14:anchorId="3944E8C6" wp14:editId="23A2CF45">
            <wp:extent cx="4572" cy="4572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использование активных, </w:t>
      </w:r>
      <w:r w:rsidR="00563E34">
        <w:rPr>
          <w:noProof/>
        </w:rPr>
        <w:t xml:space="preserve">нестандартных </w:t>
      </w:r>
      <w:r>
        <w:t>форм работы через коллективно-творческую деятельность.</w:t>
      </w:r>
    </w:p>
    <w:p w14:paraId="1F94F3CA" w14:textId="77777777" w:rsidR="00A17D07" w:rsidRDefault="008C3D8D">
      <w:pPr>
        <w:spacing w:after="0" w:line="237" w:lineRule="auto"/>
        <w:ind w:left="50" w:right="612" w:firstLine="655"/>
        <w:jc w:val="left"/>
      </w:pPr>
      <w:r>
        <w:t>Цель программы: подготовка активных помощников инспекторам ОГИБДД в пропаганде правил дорожного движения среди школьников через создание и деятельность отрядов юных инспекторов движения.</w:t>
      </w:r>
    </w:p>
    <w:p w14:paraId="0DF7CFA6" w14:textId="43BC083D" w:rsidR="00BC32DB" w:rsidRDefault="008C3D8D">
      <w:pPr>
        <w:spacing w:after="0" w:line="237" w:lineRule="auto"/>
        <w:ind w:left="50" w:right="612" w:firstLine="655"/>
        <w:jc w:val="left"/>
      </w:pPr>
      <w:r>
        <w:t xml:space="preserve"> Задачи:</w:t>
      </w:r>
    </w:p>
    <w:p w14:paraId="76E5DADC" w14:textId="77777777" w:rsidR="00BC32DB" w:rsidRDefault="008C3D8D">
      <w:pPr>
        <w:ind w:left="31" w:right="324"/>
      </w:pPr>
      <w:r>
        <w:t>Дать детям знания о правилах безопасного поведения на дорогах и улицах.</w:t>
      </w:r>
    </w:p>
    <w:p w14:paraId="6B0A15AB" w14:textId="77777777" w:rsidR="00BC32DB" w:rsidRDefault="008C3D8D">
      <w:pPr>
        <w:ind w:left="31" w:right="324"/>
      </w:pPr>
      <w:r>
        <w:t>Формировать навыки проведения массово — разъяснительной работы по пропаганде ПДД;</w:t>
      </w:r>
    </w:p>
    <w:p w14:paraId="7CEE22C0" w14:textId="0DB1048C" w:rsidR="00BC32DB" w:rsidRDefault="008C3D8D">
      <w:pPr>
        <w:spacing w:after="272"/>
        <w:ind w:left="31" w:right="1044"/>
      </w:pPr>
      <w:r>
        <w:t>Развивать коммуникативные, творческие, ораторские и организаторские способности; Воспитывать само</w:t>
      </w:r>
      <w:r w:rsidR="00F167B3">
        <w:t xml:space="preserve"> </w:t>
      </w:r>
      <w:r>
        <w:t>организованное безопасное поведение детей на дороге, чувство ответственности, сознательности, коллективизма, вырабатывать активную жизненную позицию, способствовать профориентации.</w:t>
      </w:r>
    </w:p>
    <w:p w14:paraId="56B813AA" w14:textId="77777777" w:rsidR="00BC32DB" w:rsidRDefault="008C3D8D">
      <w:pPr>
        <w:ind w:left="28" w:right="1253" w:firstLine="425"/>
      </w:pPr>
      <w:r>
        <w:t>Программа предусматривает занятия с учащимися 4-5 классов. Комплектование групп проходит в сентябре.</w:t>
      </w:r>
    </w:p>
    <w:p w14:paraId="6ED73A98" w14:textId="77777777" w:rsidR="00BC32DB" w:rsidRDefault="008C3D8D">
      <w:pPr>
        <w:spacing w:after="145"/>
        <w:ind w:left="687" w:right="324"/>
      </w:pPr>
      <w:r>
        <w:t>Занятия проводятся 1 раз в неделю по 2 часа .</w:t>
      </w:r>
    </w:p>
    <w:p w14:paraId="51EFD141" w14:textId="77777777" w:rsidR="00BC32DB" w:rsidRDefault="008C3D8D">
      <w:pPr>
        <w:spacing w:after="227" w:line="252" w:lineRule="auto"/>
        <w:ind w:left="60" w:right="79"/>
        <w:jc w:val="left"/>
      </w:pPr>
      <w:r>
        <w:rPr>
          <w:sz w:val="26"/>
        </w:rPr>
        <w:t>Принципы построения программы:</w:t>
      </w:r>
    </w:p>
    <w:p w14:paraId="783B8426" w14:textId="77777777" w:rsidR="00BC32DB" w:rsidRDefault="008C3D8D">
      <w:pPr>
        <w:ind w:left="31" w:right="324"/>
      </w:pPr>
      <w:r>
        <w:t>Последовательности.</w:t>
      </w:r>
    </w:p>
    <w:p w14:paraId="1E49A855" w14:textId="77777777" w:rsidR="00BC32DB" w:rsidRDefault="008C3D8D">
      <w:pPr>
        <w:ind w:left="31" w:right="324"/>
      </w:pPr>
      <w:r>
        <w:t>От простого к сложному.</w:t>
      </w:r>
    </w:p>
    <w:p w14:paraId="0ACB888B" w14:textId="77777777" w:rsidR="00BC32DB" w:rsidRDefault="008C3D8D">
      <w:pPr>
        <w:ind w:left="31" w:right="324"/>
      </w:pPr>
      <w:r>
        <w:t>Преемственности.</w:t>
      </w:r>
    </w:p>
    <w:p w14:paraId="3D41F0CC" w14:textId="77777777" w:rsidR="00BC32DB" w:rsidRDefault="008C3D8D">
      <w:pPr>
        <w:ind w:left="31" w:right="324"/>
      </w:pPr>
      <w:r>
        <w:t>Доступности.</w:t>
      </w:r>
    </w:p>
    <w:p w14:paraId="25BF93B5" w14:textId="77777777" w:rsidR="00BC32DB" w:rsidRDefault="008C3D8D">
      <w:pPr>
        <w:spacing w:after="269"/>
        <w:ind w:left="31" w:right="324"/>
      </w:pPr>
      <w:r>
        <w:t>Связь теории и практики.</w:t>
      </w:r>
    </w:p>
    <w:p w14:paraId="4192592D" w14:textId="77777777" w:rsidR="00BC32DB" w:rsidRDefault="008C3D8D">
      <w:pPr>
        <w:spacing w:after="12" w:line="252" w:lineRule="auto"/>
        <w:ind w:left="60" w:right="79"/>
        <w:jc w:val="left"/>
      </w:pPr>
      <w:r>
        <w:rPr>
          <w:sz w:val="26"/>
        </w:rPr>
        <w:lastRenderedPageBreak/>
        <w:t>Условия успешной реализации программы:</w:t>
      </w:r>
    </w:p>
    <w:p w14:paraId="2673E5B2" w14:textId="77777777" w:rsidR="00BC32DB" w:rsidRDefault="008C3D8D">
      <w:pPr>
        <w:ind w:left="31" w:right="324"/>
      </w:pPr>
      <w:r>
        <w:t>Взаимодействие с отделом ГИБДД</w:t>
      </w:r>
    </w:p>
    <w:p w14:paraId="473FA90B" w14:textId="77777777" w:rsidR="00BC32DB" w:rsidRDefault="008C3D8D">
      <w:pPr>
        <w:ind w:left="31" w:right="324"/>
      </w:pPr>
      <w:r>
        <w:t>Наличие материально — технической базы, методического и дидактического обеспечения.</w:t>
      </w:r>
    </w:p>
    <w:p w14:paraId="7044DA7E" w14:textId="77777777" w:rsidR="00BC32DB" w:rsidRDefault="008C3D8D">
      <w:pPr>
        <w:ind w:left="31" w:right="324"/>
      </w:pPr>
      <w:r>
        <w:t>Сочетание различных форм обучения (коллективной, групповой, индивидуальной).</w:t>
      </w:r>
    </w:p>
    <w:p w14:paraId="1C7F0943" w14:textId="77777777" w:rsidR="00BC32DB" w:rsidRDefault="008C3D8D">
      <w:pPr>
        <w:ind w:left="31" w:right="324"/>
      </w:pPr>
      <w:r>
        <w:t>Заинтересованность детей в результатах своего обучения.</w:t>
      </w:r>
    </w:p>
    <w:p w14:paraId="509321FC" w14:textId="54807F68" w:rsidR="00BC32DB" w:rsidRDefault="008C3D8D">
      <w:pPr>
        <w:ind w:left="31" w:right="324"/>
      </w:pPr>
      <w:r>
        <w:t>Сотрудничество с образовательными и внешкол</w:t>
      </w:r>
      <w:r w:rsidR="00136E39">
        <w:t>ьными</w:t>
      </w:r>
      <w:r>
        <w:t xml:space="preserve"> учреждениями, детскими садами</w:t>
      </w:r>
      <w:r>
        <w:rPr>
          <w:noProof/>
        </w:rPr>
        <w:drawing>
          <wp:inline distT="0" distB="0" distL="0" distR="0" wp14:anchorId="50726C81" wp14:editId="50B962E9">
            <wp:extent cx="4572" cy="4572"/>
            <wp:effectExtent l="0" t="0" r="0" b="0"/>
            <wp:docPr id="6617" name="Picture 6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" name="Picture 6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A7CD" w14:textId="67849DA9" w:rsidR="00BC32DB" w:rsidRDefault="008C3D8D">
      <w:pPr>
        <w:spacing w:after="279"/>
        <w:ind w:left="28" w:right="749" w:firstLine="302"/>
      </w:pPr>
      <w:r>
        <w:t xml:space="preserve">В течение первого года обучения учащиеся получат знания безопасного поведения на </w:t>
      </w:r>
      <w:r>
        <w:rPr>
          <w:noProof/>
        </w:rPr>
        <w:drawing>
          <wp:inline distT="0" distB="0" distL="0" distR="0" wp14:anchorId="73145A82" wp14:editId="6EE13392">
            <wp:extent cx="4572" cy="4572"/>
            <wp:effectExtent l="0" t="0" r="0" b="0"/>
            <wp:docPr id="6618" name="Picture 6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" name="Picture 66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дорогах и овладеют нав</w:t>
      </w:r>
      <w:r w:rsidR="00136E39">
        <w:t>ык</w:t>
      </w:r>
      <w:r>
        <w:t>ами проведения массово — разъяснительной работы по пропаганде ПДД.</w:t>
      </w:r>
    </w:p>
    <w:p w14:paraId="03B1227E" w14:textId="77777777" w:rsidR="00BC32DB" w:rsidRDefault="008C3D8D">
      <w:pPr>
        <w:spacing w:after="12" w:line="252" w:lineRule="auto"/>
        <w:ind w:left="2055" w:right="79"/>
        <w:jc w:val="left"/>
      </w:pPr>
      <w:r>
        <w:rPr>
          <w:sz w:val="26"/>
        </w:rPr>
        <w:t>Тематический план 1 года обучения</w:t>
      </w:r>
    </w:p>
    <w:tbl>
      <w:tblPr>
        <w:tblStyle w:val="TableGrid"/>
        <w:tblW w:w="9554" w:type="dxa"/>
        <w:tblInd w:w="-79" w:type="dxa"/>
        <w:tblCellMar>
          <w:top w:w="14" w:type="dxa"/>
          <w:left w:w="31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493"/>
        <w:gridCol w:w="14"/>
        <w:gridCol w:w="1858"/>
        <w:gridCol w:w="1517"/>
        <w:gridCol w:w="550"/>
        <w:gridCol w:w="1031"/>
        <w:gridCol w:w="7"/>
        <w:gridCol w:w="1178"/>
        <w:gridCol w:w="10"/>
        <w:gridCol w:w="1548"/>
        <w:gridCol w:w="12"/>
        <w:gridCol w:w="1322"/>
        <w:gridCol w:w="7"/>
      </w:tblGrid>
      <w:tr w:rsidR="008657E8" w14:paraId="597A1DFF" w14:textId="77777777">
        <w:trPr>
          <w:gridAfter w:val="1"/>
          <w:wAfter w:w="8" w:type="dxa"/>
          <w:trHeight w:val="850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E609" w14:textId="77777777" w:rsidR="00BC32DB" w:rsidRDefault="008C3D8D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N2 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ABD5" w14:textId="77777777" w:rsidR="00BC32DB" w:rsidRDefault="008C3D8D">
            <w:pPr>
              <w:spacing w:after="0" w:line="259" w:lineRule="auto"/>
              <w:ind w:left="114" w:firstLine="0"/>
              <w:jc w:val="left"/>
            </w:pPr>
            <w:r>
              <w:t>Наименование темы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C593" w14:textId="77777777" w:rsidR="00BC32DB" w:rsidRDefault="008C3D8D">
            <w:pPr>
              <w:spacing w:after="0" w:line="259" w:lineRule="auto"/>
              <w:ind w:left="99" w:right="16" w:firstLine="22"/>
              <w:jc w:val="left"/>
            </w:pPr>
            <w:r>
              <w:t>Общее кол-во часов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55EEA" w14:textId="77777777" w:rsidR="00BC32DB" w:rsidRDefault="008C3D8D">
            <w:pPr>
              <w:spacing w:after="0" w:line="259" w:lineRule="auto"/>
              <w:ind w:left="94" w:firstLine="14"/>
              <w:jc w:val="left"/>
            </w:pPr>
            <w:r>
              <w:t>Теория. Усвоение и закрепление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6E790" w14:textId="77777777" w:rsidR="00BC32DB" w:rsidRDefault="008C3D8D">
            <w:pPr>
              <w:spacing w:after="0" w:line="259" w:lineRule="auto"/>
              <w:ind w:left="106" w:firstLine="0"/>
              <w:jc w:val="left"/>
            </w:pPr>
            <w:r>
              <w:t>Практика.</w:t>
            </w:r>
          </w:p>
          <w:p w14:paraId="057E4DC4" w14:textId="043D480D" w:rsidR="00BC32DB" w:rsidRDefault="008C3D8D">
            <w:pPr>
              <w:spacing w:after="0" w:line="259" w:lineRule="auto"/>
              <w:ind w:left="372" w:hanging="266"/>
              <w:jc w:val="left"/>
            </w:pPr>
            <w:r>
              <w:t xml:space="preserve">Навыки и </w:t>
            </w:r>
            <w:r w:rsidR="00F400BE">
              <w:t>ум</w:t>
            </w:r>
            <w:r>
              <w:t>ения.</w:t>
            </w:r>
          </w:p>
        </w:tc>
      </w:tr>
      <w:tr w:rsidR="00BC32DB" w14:paraId="59819BD1" w14:textId="77777777">
        <w:trPr>
          <w:gridAfter w:val="1"/>
          <w:wAfter w:w="8" w:type="dxa"/>
          <w:trHeight w:val="255"/>
        </w:trPr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DB443" w14:textId="44C050E5" w:rsidR="00BC32DB" w:rsidRPr="009C0A9D" w:rsidRDefault="008C3D8D">
            <w:pPr>
              <w:spacing w:after="0" w:line="259" w:lineRule="auto"/>
              <w:ind w:left="106" w:firstLine="0"/>
              <w:jc w:val="left"/>
              <w:rPr>
                <w:b/>
                <w:bCs/>
              </w:rPr>
            </w:pPr>
            <w:r w:rsidRPr="009C0A9D">
              <w:rPr>
                <w:b/>
                <w:bCs/>
                <w:sz w:val="26"/>
              </w:rPr>
              <w:t>Из</w:t>
            </w:r>
            <w:r w:rsidR="009A27FA" w:rsidRPr="009C0A9D">
              <w:rPr>
                <w:b/>
                <w:bCs/>
                <w:sz w:val="26"/>
              </w:rPr>
              <w:t>у</w:t>
            </w:r>
            <w:r w:rsidR="00974F55" w:rsidRPr="009C0A9D">
              <w:rPr>
                <w:b/>
                <w:bCs/>
                <w:sz w:val="26"/>
              </w:rPr>
              <w:t>чение</w:t>
            </w:r>
            <w:r w:rsidRPr="009C0A9D"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50CC" w14:textId="512CB273" w:rsidR="00BC32DB" w:rsidRDefault="00735198">
            <w:pPr>
              <w:spacing w:after="0" w:line="259" w:lineRule="auto"/>
              <w:ind w:left="106" w:firstLine="0"/>
              <w:jc w:val="left"/>
            </w:pPr>
            <w:r>
              <w:t>30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6F83" w14:textId="77777777" w:rsidR="00BC32DB" w:rsidRDefault="008C3D8D">
            <w:pPr>
              <w:spacing w:after="0" w:line="259" w:lineRule="auto"/>
              <w:ind w:left="116" w:firstLine="0"/>
              <w:jc w:val="left"/>
            </w:pPr>
            <w:r>
              <w:rPr>
                <w:sz w:val="26"/>
              </w:rPr>
              <w:t>18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C06A" w14:textId="77777777" w:rsidR="00BC32DB" w:rsidRDefault="008C3D8D">
            <w:pPr>
              <w:spacing w:after="0" w:line="259" w:lineRule="auto"/>
              <w:ind w:left="113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8657E8" w14:paraId="5B2F00B7" w14:textId="77777777">
        <w:trPr>
          <w:gridAfter w:val="1"/>
          <w:wAfter w:w="8" w:type="dxa"/>
          <w:trHeight w:val="854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37DC3" w14:textId="77777777" w:rsidR="00BC32DB" w:rsidRDefault="008C3D8D">
            <w:pPr>
              <w:spacing w:after="0" w:line="259" w:lineRule="auto"/>
              <w:ind w:left="128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C7DB4" w14:textId="77777777" w:rsidR="00BC32DB" w:rsidRDefault="008C3D8D">
            <w:pPr>
              <w:spacing w:after="0" w:line="259" w:lineRule="auto"/>
              <w:ind w:left="100" w:firstLine="0"/>
              <w:jc w:val="left"/>
            </w:pPr>
            <w:r>
              <w:t>Вводные занятия. Основные положения: Участники дорожного движения, дорога и ее элементы.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F3064" w14:textId="77777777" w:rsidR="00BC32DB" w:rsidRDefault="008C3D8D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498A" w14:textId="77777777" w:rsidR="00BC32DB" w:rsidRDefault="008C3D8D">
            <w:pPr>
              <w:spacing w:after="0" w:line="259" w:lineRule="auto"/>
              <w:ind w:left="123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0B79" w14:textId="77777777" w:rsidR="00BC32DB" w:rsidRDefault="008C3D8D">
            <w:pPr>
              <w:spacing w:after="0" w:line="259" w:lineRule="auto"/>
              <w:ind w:left="121" w:firstLine="0"/>
              <w:jc w:val="left"/>
            </w:pPr>
            <w:r>
              <w:rPr>
                <w:sz w:val="30"/>
              </w:rPr>
              <w:t>1</w:t>
            </w:r>
          </w:p>
        </w:tc>
      </w:tr>
      <w:tr w:rsidR="008657E8" w14:paraId="1692925F" w14:textId="77777777">
        <w:trPr>
          <w:gridAfter w:val="1"/>
          <w:wAfter w:w="8" w:type="dxa"/>
          <w:trHeight w:val="285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4B91" w14:textId="77777777" w:rsidR="00BC32DB" w:rsidRDefault="008C3D8D">
            <w:pPr>
              <w:spacing w:after="0" w:line="259" w:lineRule="auto"/>
              <w:ind w:left="99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C069" w14:textId="31880F8A" w:rsidR="00BC32DB" w:rsidRDefault="00B80CDD">
            <w:pPr>
              <w:spacing w:after="0" w:line="259" w:lineRule="auto"/>
              <w:ind w:left="93" w:firstLine="0"/>
              <w:jc w:val="left"/>
            </w:pPr>
            <w:r>
              <w:t>И</w:t>
            </w:r>
            <w:r w:rsidR="008C3D8D">
              <w:t>сто</w:t>
            </w:r>
            <w:r>
              <w:t xml:space="preserve">рия </w:t>
            </w:r>
            <w:r w:rsidR="008C3D8D">
              <w:t xml:space="preserve"> ГИБДД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419B" w14:textId="77777777" w:rsidR="00BC32DB" w:rsidRDefault="008C3D8D">
            <w:pPr>
              <w:spacing w:after="0" w:line="259" w:lineRule="auto"/>
              <w:ind w:left="99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9965" w14:textId="77777777" w:rsidR="00BC32DB" w:rsidRDefault="008C3D8D">
            <w:pPr>
              <w:spacing w:after="0" w:line="259" w:lineRule="auto"/>
              <w:ind w:left="102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E9979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</w:tr>
      <w:tr w:rsidR="008657E8" w14:paraId="28EE3187" w14:textId="77777777">
        <w:trPr>
          <w:gridAfter w:val="1"/>
          <w:wAfter w:w="8" w:type="dxa"/>
          <w:trHeight w:val="284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1112" w14:textId="77777777" w:rsidR="00BC32DB" w:rsidRDefault="008C3D8D">
            <w:pPr>
              <w:spacing w:after="0" w:line="259" w:lineRule="auto"/>
              <w:ind w:left="99" w:firstLine="0"/>
              <w:jc w:val="left"/>
            </w:pPr>
            <w:r>
              <w:rPr>
                <w:sz w:val="22"/>
              </w:rPr>
              <w:t>З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C988C0" w14:textId="69A88328" w:rsidR="00BC32DB" w:rsidRDefault="008C3D8D">
            <w:pPr>
              <w:spacing w:after="0" w:line="259" w:lineRule="auto"/>
              <w:ind w:left="100" w:firstLine="0"/>
              <w:jc w:val="left"/>
            </w:pPr>
            <w:r>
              <w:t>Исто</w:t>
            </w:r>
            <w:r w:rsidR="00B80CDD">
              <w:t>рия р</w:t>
            </w:r>
            <w:r>
              <w:t>азвития</w:t>
            </w:r>
            <w:r w:rsidR="00B80CDD">
              <w:t xml:space="preserve">          </w:t>
            </w:r>
            <w:r>
              <w:t>авто</w:t>
            </w:r>
            <w:r w:rsidR="00B80CDD">
              <w:t>мо</w:t>
            </w:r>
            <w:r>
              <w:t>то</w:t>
            </w:r>
            <w:r w:rsidR="00B80CDD">
              <w:t>транспорта</w:t>
            </w:r>
            <w:r>
              <w:t xml:space="preserve"> 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9003D7" w14:textId="214F98D5" w:rsidR="00BC32DB" w:rsidRDefault="00BC32DB" w:rsidP="00B80CD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43FF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D4EE7" w14:textId="77777777" w:rsidR="00BC32DB" w:rsidRDefault="008C3D8D">
            <w:pPr>
              <w:spacing w:after="0" w:line="259" w:lineRule="auto"/>
              <w:ind w:left="116" w:firstLine="0"/>
              <w:jc w:val="left"/>
            </w:pPr>
            <w: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AF69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</w:tr>
      <w:tr w:rsidR="008657E8" w14:paraId="3B617FDD" w14:textId="77777777">
        <w:trPr>
          <w:gridAfter w:val="1"/>
          <w:wAfter w:w="8" w:type="dxa"/>
          <w:trHeight w:val="1937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ECE7A" w14:textId="77777777" w:rsidR="00BC32DB" w:rsidRDefault="008C3D8D">
            <w:pPr>
              <w:spacing w:after="0" w:line="259" w:lineRule="auto"/>
              <w:ind w:left="99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6AD3" w14:textId="77777777" w:rsidR="00B80CDD" w:rsidRDefault="008C3D8D">
            <w:pPr>
              <w:spacing w:after="0" w:line="248" w:lineRule="auto"/>
              <w:ind w:left="107" w:right="530" w:hanging="14"/>
            </w:pPr>
            <w:r>
              <w:t>Правила дорожного движения:</w:t>
            </w:r>
          </w:p>
          <w:p w14:paraId="6873EE44" w14:textId="7B548522" w:rsidR="00BC32DB" w:rsidRDefault="008C3D8D">
            <w:pPr>
              <w:spacing w:after="0" w:line="248" w:lineRule="auto"/>
              <w:ind w:left="107" w:right="530" w:hanging="14"/>
            </w:pPr>
            <w:r>
              <w:t xml:space="preserve"> -Общие положения</w:t>
            </w:r>
          </w:p>
          <w:p w14:paraId="42889FA3" w14:textId="77777777" w:rsidR="00BC32DB" w:rsidRDefault="008C3D8D">
            <w:pPr>
              <w:spacing w:after="0" w:line="259" w:lineRule="auto"/>
              <w:ind w:left="100" w:firstLine="0"/>
              <w:jc w:val="left"/>
            </w:pPr>
            <w:r>
              <w:t>-Общие обязанности пешеходов</w:t>
            </w:r>
          </w:p>
          <w:p w14:paraId="6D584B94" w14:textId="77777777" w:rsidR="00B80CDD" w:rsidRDefault="008C3D8D">
            <w:pPr>
              <w:spacing w:after="0" w:line="259" w:lineRule="auto"/>
              <w:ind w:left="86" w:right="667" w:firstLine="14"/>
            </w:pPr>
            <w:r>
              <w:t>-Общие обязанности пассажиров</w:t>
            </w:r>
          </w:p>
          <w:p w14:paraId="34FD0EB7" w14:textId="77777777" w:rsidR="009C0A9D" w:rsidRDefault="008C3D8D" w:rsidP="009C0A9D">
            <w:pPr>
              <w:spacing w:after="0" w:line="259" w:lineRule="auto"/>
              <w:ind w:left="86" w:right="667" w:firstLine="14"/>
              <w:jc w:val="left"/>
            </w:pPr>
            <w:r>
              <w:t xml:space="preserve"> - Пешеходные переходы и остановки маршрутных</w:t>
            </w:r>
          </w:p>
          <w:p w14:paraId="2E9B54F1" w14:textId="739EFA81" w:rsidR="00B80CDD" w:rsidRDefault="008C3D8D" w:rsidP="009C0A9D">
            <w:pPr>
              <w:spacing w:after="0" w:line="259" w:lineRule="auto"/>
              <w:ind w:left="86" w:right="667" w:firstLine="14"/>
              <w:jc w:val="left"/>
            </w:pPr>
            <w:r>
              <w:t xml:space="preserve">транспортных средств </w:t>
            </w:r>
          </w:p>
          <w:p w14:paraId="0E611080" w14:textId="6F586EB0" w:rsidR="00BC32DB" w:rsidRDefault="00B80CDD">
            <w:pPr>
              <w:spacing w:after="0" w:line="259" w:lineRule="auto"/>
              <w:ind w:left="86" w:right="667" w:firstLine="14"/>
            </w:pPr>
            <w:r>
              <w:t>-дв</w:t>
            </w:r>
            <w:r w:rsidR="008C3D8D">
              <w:t>ижение в жилых зонах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C1A3" w14:textId="77777777" w:rsidR="00BC32DB" w:rsidRDefault="008C3D8D">
            <w:pPr>
              <w:spacing w:after="0" w:line="259" w:lineRule="auto"/>
              <w:ind w:left="113" w:firstLine="0"/>
              <w:jc w:val="left"/>
            </w:pPr>
            <w:r>
              <w:rPr>
                <w:sz w:val="26"/>
              </w:rPr>
              <w:t>15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B5A77" w14:textId="77777777" w:rsidR="00BC32DB" w:rsidRDefault="008C3D8D">
            <w:pPr>
              <w:spacing w:after="0" w:line="259" w:lineRule="auto"/>
              <w:ind w:left="102" w:firstLine="0"/>
              <w:jc w:val="left"/>
            </w:pPr>
            <w:r>
              <w:t>8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A4F4F" w14:textId="77777777" w:rsidR="00BC32DB" w:rsidRDefault="008C3D8D">
            <w:pPr>
              <w:spacing w:after="0" w:line="259" w:lineRule="auto"/>
              <w:ind w:left="99" w:firstLine="0"/>
              <w:jc w:val="left"/>
            </w:pPr>
            <w:r>
              <w:rPr>
                <w:sz w:val="26"/>
              </w:rPr>
              <w:t>6</w:t>
            </w:r>
          </w:p>
        </w:tc>
      </w:tr>
      <w:tr w:rsidR="008657E8" w14:paraId="4CF1DE03" w14:textId="77777777">
        <w:trPr>
          <w:gridAfter w:val="1"/>
          <w:wAfter w:w="8" w:type="dxa"/>
          <w:trHeight w:val="566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05FF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t>5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D0C5" w14:textId="77777777" w:rsidR="00BC32DB" w:rsidRDefault="008C3D8D">
            <w:pPr>
              <w:spacing w:after="0" w:line="259" w:lineRule="auto"/>
              <w:ind w:left="78" w:hanging="7"/>
              <w:jc w:val="left"/>
            </w:pPr>
            <w:r>
              <w:t>Дополнительные требования к движению велосипедов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AD3D4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6A0C" w14:textId="77777777" w:rsidR="00BC32DB" w:rsidRDefault="008C3D8D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15C3" w14:textId="77777777" w:rsidR="00BC32DB" w:rsidRDefault="008C3D8D">
            <w:pPr>
              <w:spacing w:after="0" w:line="259" w:lineRule="auto"/>
              <w:ind w:left="85"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8657E8" w14:paraId="3E35ABFD" w14:textId="77777777">
        <w:trPr>
          <w:gridAfter w:val="1"/>
          <w:wAfter w:w="8" w:type="dxa"/>
          <w:trHeight w:val="562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F02D0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BCAB8" w14:textId="77777777" w:rsidR="00BC32DB" w:rsidRDefault="008C3D8D">
            <w:pPr>
              <w:spacing w:after="0" w:line="259" w:lineRule="auto"/>
              <w:ind w:left="86" w:firstLine="7"/>
              <w:jc w:val="left"/>
            </w:pPr>
            <w:r>
              <w:t>Основные вопросы теории движения автомобиля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CB0B6" w14:textId="77777777" w:rsidR="00BC32DB" w:rsidRDefault="008C3D8D">
            <w:pPr>
              <w:spacing w:after="0" w:line="259" w:lineRule="auto"/>
              <w:ind w:left="85" w:firstLine="0"/>
              <w:jc w:val="left"/>
            </w:pPr>
            <w: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14F9" w14:textId="77777777" w:rsidR="00BC32DB" w:rsidRDefault="008C3D8D">
            <w:pPr>
              <w:spacing w:after="0" w:line="259" w:lineRule="auto"/>
              <w:ind w:left="94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9304" w14:textId="6B2A5307" w:rsidR="00BC32DB" w:rsidRDefault="009C0A9D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  <w:tr w:rsidR="008657E8" w14:paraId="0D516A1E" w14:textId="77777777">
        <w:trPr>
          <w:gridAfter w:val="1"/>
          <w:wAfter w:w="8" w:type="dxa"/>
          <w:trHeight w:val="835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D0D8" w14:textId="77777777" w:rsidR="00BC32DB" w:rsidRDefault="008C3D8D">
            <w:pPr>
              <w:spacing w:after="0" w:line="259" w:lineRule="auto"/>
              <w:ind w:left="85"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B056" w14:textId="77777777" w:rsidR="00BC32DB" w:rsidRDefault="008C3D8D">
            <w:pPr>
              <w:spacing w:after="0" w:line="259" w:lineRule="auto"/>
              <w:ind w:left="78" w:right="746" w:firstLine="0"/>
            </w:pPr>
            <w:r>
              <w:t>Номерные, опознавательные и предупреждающие знаки, надписи и обозначения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C79C2" w14:textId="77777777" w:rsidR="00BC32DB" w:rsidRDefault="008C3D8D">
            <w:pPr>
              <w:spacing w:after="0" w:line="259" w:lineRule="auto"/>
              <w:ind w:left="77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7C8E4" w14:textId="77777777" w:rsidR="00BC32DB" w:rsidRDefault="008C3D8D">
            <w:pPr>
              <w:spacing w:after="0" w:line="259" w:lineRule="auto"/>
              <w:ind w:left="73" w:firstLine="0"/>
              <w:jc w:val="left"/>
            </w:pPr>
            <w:r>
              <w:t>2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9C43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rPr>
                <w:sz w:val="28"/>
              </w:rPr>
              <w:t>1</w:t>
            </w:r>
          </w:p>
        </w:tc>
      </w:tr>
      <w:tr w:rsidR="008657E8" w14:paraId="10A82E47" w14:textId="77777777">
        <w:trPr>
          <w:gridAfter w:val="1"/>
          <w:wAfter w:w="8" w:type="dxa"/>
          <w:trHeight w:val="554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0C816" w14:textId="77777777" w:rsidR="00BC32DB" w:rsidRDefault="008C3D8D">
            <w:pPr>
              <w:spacing w:after="0" w:line="259" w:lineRule="auto"/>
              <w:ind w:left="85" w:firstLine="0"/>
              <w:jc w:val="left"/>
            </w:pPr>
            <w:r>
              <w:t>8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9689" w14:textId="31C73C5C" w:rsidR="00BC32DB" w:rsidRDefault="008C3D8D">
            <w:pPr>
              <w:spacing w:after="0" w:line="259" w:lineRule="auto"/>
              <w:ind w:left="71" w:firstLine="14"/>
            </w:pPr>
            <w:r>
              <w:t>Ответственность водителей и пешеходов за на</w:t>
            </w:r>
            <w:r w:rsidR="009C0A9D">
              <w:t>рушение</w:t>
            </w:r>
            <w:r>
              <w:t xml:space="preserve"> ПДД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3D57E" w14:textId="77777777" w:rsidR="00BC32DB" w:rsidRDefault="008C3D8D">
            <w:pPr>
              <w:spacing w:after="0" w:line="259" w:lineRule="auto"/>
              <w:ind w:left="92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6CE" w14:textId="77777777" w:rsidR="00BC32DB" w:rsidRDefault="008C3D8D">
            <w:pPr>
              <w:spacing w:after="0" w:line="259" w:lineRule="auto"/>
              <w:ind w:left="87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731F" w14:textId="4363643F" w:rsidR="00BC32DB" w:rsidRDefault="009C0A9D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  <w:tr w:rsidR="00BC32DB" w14:paraId="2D4A9692" w14:textId="77777777">
        <w:trPr>
          <w:gridAfter w:val="1"/>
          <w:wAfter w:w="8" w:type="dxa"/>
          <w:trHeight w:val="564"/>
        </w:trPr>
        <w:tc>
          <w:tcPr>
            <w:tcW w:w="5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0E3F" w14:textId="47FBCB86" w:rsidR="00BC32DB" w:rsidRPr="009C0A9D" w:rsidRDefault="008C3D8D">
            <w:pPr>
              <w:spacing w:after="0" w:line="259" w:lineRule="auto"/>
              <w:ind w:left="63" w:right="1020" w:firstLine="7"/>
              <w:rPr>
                <w:b/>
                <w:bCs/>
              </w:rPr>
            </w:pPr>
            <w:r w:rsidRPr="009C0A9D">
              <w:rPr>
                <w:b/>
                <w:bCs/>
                <w:sz w:val="26"/>
              </w:rPr>
              <w:t>Изучение основ оказания первой дов</w:t>
            </w:r>
            <w:r w:rsidR="009C0A9D" w:rsidRPr="009C0A9D">
              <w:rPr>
                <w:b/>
                <w:bCs/>
                <w:sz w:val="26"/>
              </w:rPr>
              <w:t>рачебной</w:t>
            </w:r>
            <w:r w:rsidRPr="009C0A9D">
              <w:rPr>
                <w:b/>
                <w:bCs/>
                <w:sz w:val="26"/>
              </w:rPr>
              <w:t xml:space="preserve">  помощи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400E" w14:textId="77777777" w:rsidR="00BC32DB" w:rsidRDefault="008C3D8D">
            <w:pPr>
              <w:spacing w:after="0" w:line="259" w:lineRule="auto"/>
              <w:ind w:left="63" w:firstLine="0"/>
              <w:jc w:val="left"/>
            </w:pPr>
            <w:r>
              <w:t>22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49A2" w14:textId="77777777" w:rsidR="00BC32DB" w:rsidRDefault="008C3D8D">
            <w:pPr>
              <w:spacing w:after="0" w:line="259" w:lineRule="auto"/>
              <w:ind w:left="73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78BB" w14:textId="77777777" w:rsidR="00BC32DB" w:rsidRDefault="008C3D8D">
            <w:pPr>
              <w:spacing w:after="0" w:line="259" w:lineRule="auto"/>
              <w:ind w:left="7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8657E8" w14:paraId="46649FE0" w14:textId="77777777">
        <w:trPr>
          <w:gridAfter w:val="1"/>
          <w:wAfter w:w="8" w:type="dxa"/>
          <w:trHeight w:val="562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239A" w14:textId="77777777" w:rsidR="00BC32DB" w:rsidRDefault="008C3D8D">
            <w:pPr>
              <w:spacing w:after="0" w:line="259" w:lineRule="auto"/>
              <w:ind w:left="85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8624" w14:textId="77777777" w:rsidR="00BC32DB" w:rsidRDefault="008C3D8D">
            <w:pPr>
              <w:spacing w:after="0" w:line="259" w:lineRule="auto"/>
              <w:ind w:left="302" w:right="257" w:hanging="245"/>
            </w:pPr>
            <w:r>
              <w:t>Виды ожогов. Оказание первой помощи и ожогах 1,2 степени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7D997" w14:textId="77777777" w:rsidR="00BC32DB" w:rsidRDefault="008C3D8D">
            <w:pPr>
              <w:spacing w:after="0" w:line="259" w:lineRule="auto"/>
              <w:ind w:left="7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32669" w14:textId="77777777" w:rsidR="00BC32DB" w:rsidRDefault="008C3D8D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5897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30"/>
              </w:rPr>
              <w:t>2</w:t>
            </w:r>
          </w:p>
        </w:tc>
      </w:tr>
      <w:tr w:rsidR="008657E8" w14:paraId="11F9FE95" w14:textId="77777777">
        <w:trPr>
          <w:gridAfter w:val="1"/>
          <w:wAfter w:w="8" w:type="dxa"/>
          <w:trHeight w:val="842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3A81" w14:textId="77777777" w:rsidR="00BC32DB" w:rsidRDefault="008C3D8D">
            <w:pPr>
              <w:spacing w:after="0" w:line="259" w:lineRule="auto"/>
              <w:ind w:left="70" w:firstLine="0"/>
              <w:jc w:val="left"/>
            </w:pPr>
            <w:r>
              <w:t>2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3072" w14:textId="77777777" w:rsidR="00BC32DB" w:rsidRDefault="008C3D8D">
            <w:pPr>
              <w:spacing w:after="0" w:line="259" w:lineRule="auto"/>
              <w:ind w:left="42" w:right="386" w:firstLine="7"/>
            </w:pPr>
            <w:r>
              <w:t>Виды ушибов и травм. Оказание первой помощи при ушибах, переломах конечностей.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4721" w14:textId="77777777" w:rsidR="00BC32DB" w:rsidRDefault="008C3D8D">
            <w:pPr>
              <w:spacing w:after="0" w:line="259" w:lineRule="auto"/>
              <w:ind w:left="77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7BEF" w14:textId="77777777" w:rsidR="00BC32DB" w:rsidRDefault="008C3D8D">
            <w:pPr>
              <w:spacing w:after="0" w:line="259" w:lineRule="auto"/>
              <w:ind w:left="66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2231E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28"/>
              </w:rPr>
              <w:t>4</w:t>
            </w:r>
          </w:p>
        </w:tc>
      </w:tr>
      <w:tr w:rsidR="008657E8" w14:paraId="49AEFE13" w14:textId="77777777">
        <w:trPr>
          <w:gridAfter w:val="1"/>
          <w:wAfter w:w="8" w:type="dxa"/>
          <w:trHeight w:val="832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54F3" w14:textId="77777777" w:rsidR="00BC32DB" w:rsidRDefault="008C3D8D">
            <w:pPr>
              <w:spacing w:after="0" w:line="259" w:lineRule="auto"/>
              <w:ind w:left="63" w:firstLine="0"/>
              <w:jc w:val="left"/>
            </w:pPr>
            <w:r>
              <w:rPr>
                <w:sz w:val="22"/>
              </w:rPr>
              <w:lastRenderedPageBreak/>
              <w:t>З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B84E" w14:textId="7487B1C1" w:rsidR="00BC32DB" w:rsidRDefault="008C3D8D">
            <w:pPr>
              <w:spacing w:after="0" w:line="259" w:lineRule="auto"/>
              <w:ind w:left="42" w:right="617" w:firstLine="0"/>
            </w:pPr>
            <w:r>
              <w:t xml:space="preserve">Виды кровотечений. Оказание первой помощи при капиллярном, венозном , </w:t>
            </w:r>
            <w:r w:rsidR="008657E8">
              <w:t>артер</w:t>
            </w:r>
            <w:r>
              <w:t>иальн</w:t>
            </w:r>
            <w:r w:rsidR="008657E8">
              <w:t>ом</w:t>
            </w:r>
            <w:r>
              <w:t xml:space="preserve"> к</w:t>
            </w:r>
            <w:r w:rsidR="008657E8">
              <w:t>р</w:t>
            </w:r>
            <w:r>
              <w:t>овотечени</w:t>
            </w:r>
            <w:r w:rsidR="008657E8">
              <w:t>и.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73DB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8B81" w14:textId="77777777" w:rsidR="00BC32DB" w:rsidRDefault="008C3D8D">
            <w:pPr>
              <w:spacing w:after="0" w:line="259" w:lineRule="auto"/>
              <w:ind w:left="51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798E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26"/>
              </w:rPr>
              <w:t>2</w:t>
            </w:r>
          </w:p>
        </w:tc>
      </w:tr>
      <w:tr w:rsidR="008657E8" w14:paraId="17A1BB17" w14:textId="77777777">
        <w:trPr>
          <w:gridAfter w:val="1"/>
          <w:wAfter w:w="8" w:type="dxa"/>
          <w:trHeight w:val="288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EF4D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A32FD" w14:textId="700C588F" w:rsidR="00BC32DB" w:rsidRDefault="008C3D8D">
            <w:pPr>
              <w:spacing w:after="0" w:line="259" w:lineRule="auto"/>
              <w:ind w:left="42" w:firstLine="0"/>
            </w:pPr>
            <w:r>
              <w:t>Т</w:t>
            </w:r>
            <w:r w:rsidR="008657E8">
              <w:t>р</w:t>
            </w:r>
            <w:r>
              <w:t>анспо</w:t>
            </w:r>
            <w:r w:rsidR="008657E8">
              <w:t>р</w:t>
            </w:r>
            <w:r>
              <w:t>т</w:t>
            </w:r>
            <w:r w:rsidR="008657E8">
              <w:t>ировка</w:t>
            </w:r>
            <w: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301D4" w14:textId="17B1C9A3" w:rsidR="00BC32DB" w:rsidRDefault="008657E8">
            <w:pPr>
              <w:spacing w:after="0" w:line="259" w:lineRule="auto"/>
              <w:ind w:left="0" w:firstLine="0"/>
            </w:pPr>
            <w:proofErr w:type="spellStart"/>
            <w:r>
              <w:t>постродавших</w:t>
            </w:r>
            <w:proofErr w:type="spellEnd"/>
          </w:p>
        </w:tc>
        <w:tc>
          <w:tcPr>
            <w:tcW w:w="21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3A0DC4" w14:textId="3AF2EE2A" w:rsidR="00BC32DB" w:rsidRDefault="008C3D8D" w:rsidP="008657E8">
            <w:pPr>
              <w:spacing w:after="0" w:line="259" w:lineRule="auto"/>
              <w:ind w:left="0" w:firstLine="0"/>
              <w:jc w:val="left"/>
            </w:pPr>
            <w:r>
              <w:t>. Виды.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D379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t>2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966E" w14:textId="77777777" w:rsidR="00BC32DB" w:rsidRDefault="008C3D8D">
            <w:pPr>
              <w:spacing w:after="0" w:line="259" w:lineRule="auto"/>
              <w:ind w:left="73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F31F" w14:textId="77777777" w:rsidR="00BC32DB" w:rsidRDefault="008C3D8D">
            <w:pPr>
              <w:spacing w:after="0" w:line="259" w:lineRule="auto"/>
              <w:ind w:left="70" w:firstLine="0"/>
              <w:jc w:val="left"/>
            </w:pPr>
            <w:r>
              <w:rPr>
                <w:sz w:val="30"/>
              </w:rPr>
              <w:t>1</w:t>
            </w:r>
          </w:p>
        </w:tc>
      </w:tr>
      <w:tr w:rsidR="008657E8" w14:paraId="622C2A27" w14:textId="77777777">
        <w:trPr>
          <w:gridAfter w:val="1"/>
          <w:wAfter w:w="8" w:type="dxa"/>
          <w:trHeight w:val="251"/>
        </w:trPr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931821" w14:textId="5134DA34" w:rsidR="00BC32DB" w:rsidRPr="001A3442" w:rsidRDefault="008C3D8D">
            <w:pPr>
              <w:spacing w:after="0" w:line="259" w:lineRule="auto"/>
              <w:ind w:left="56" w:firstLine="0"/>
              <w:jc w:val="left"/>
              <w:rPr>
                <w:b/>
                <w:bCs/>
              </w:rPr>
            </w:pPr>
            <w:r w:rsidRPr="001A3442">
              <w:rPr>
                <w:b/>
                <w:bCs/>
                <w:sz w:val="26"/>
              </w:rPr>
              <w:t>П</w:t>
            </w:r>
            <w:r w:rsidR="008657E8" w:rsidRPr="001A3442">
              <w:rPr>
                <w:b/>
                <w:bCs/>
                <w:sz w:val="26"/>
              </w:rPr>
              <w:t>ропаганда ПДД</w:t>
            </w:r>
          </w:p>
        </w:tc>
        <w:tc>
          <w:tcPr>
            <w:tcW w:w="32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117B5C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5C4D" w14:textId="77777777" w:rsidR="00BC32DB" w:rsidRDefault="008C3D8D">
            <w:pPr>
              <w:spacing w:after="0" w:line="259" w:lineRule="auto"/>
              <w:ind w:left="49" w:firstLine="0"/>
              <w:jc w:val="left"/>
            </w:pPr>
            <w:r>
              <w:rPr>
                <w:sz w:val="26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D4AE" w14:textId="77777777" w:rsidR="00BC32DB" w:rsidRDefault="008C3D8D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07D4" w14:textId="77777777" w:rsidR="00BC32DB" w:rsidRDefault="008C3D8D">
            <w:pPr>
              <w:spacing w:after="0" w:line="259" w:lineRule="auto"/>
              <w:ind w:left="63" w:firstLine="0"/>
              <w:jc w:val="left"/>
            </w:pPr>
            <w:r>
              <w:rPr>
                <w:sz w:val="26"/>
              </w:rPr>
              <w:t>15</w:t>
            </w:r>
          </w:p>
        </w:tc>
      </w:tr>
      <w:tr w:rsidR="008657E8" w14:paraId="533F0F40" w14:textId="77777777">
        <w:trPr>
          <w:gridAfter w:val="1"/>
          <w:wAfter w:w="8" w:type="dxa"/>
          <w:trHeight w:val="577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07B6" w14:textId="77777777" w:rsidR="00BC32DB" w:rsidRDefault="008C3D8D">
            <w:pPr>
              <w:spacing w:after="0" w:line="259" w:lineRule="auto"/>
              <w:ind w:left="7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6C063" w14:textId="7AB79485" w:rsidR="00BC32DB" w:rsidRDefault="008C3D8D">
            <w:pPr>
              <w:spacing w:after="0" w:line="259" w:lineRule="auto"/>
              <w:ind w:left="57" w:hanging="7"/>
            </w:pPr>
            <w:r>
              <w:t>Подготовка и проведение бесед в детских садах и в начальных классах школ</w:t>
            </w:r>
            <w:r w:rsidR="001A3442">
              <w:t>ы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65B1" w14:textId="77777777" w:rsidR="00BC32DB" w:rsidRDefault="008C3D8D">
            <w:pPr>
              <w:spacing w:after="0" w:line="259" w:lineRule="auto"/>
              <w:ind w:left="41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CF4F7" w14:textId="77777777" w:rsidR="00BC32DB" w:rsidRDefault="008C3D8D">
            <w:pPr>
              <w:spacing w:after="0" w:line="259" w:lineRule="auto"/>
              <w:ind w:left="58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E9460" w14:textId="77777777" w:rsidR="00BC32DB" w:rsidRDefault="008C3D8D">
            <w:pPr>
              <w:spacing w:after="0" w:line="259" w:lineRule="auto"/>
              <w:ind w:left="49" w:firstLine="0"/>
              <w:jc w:val="left"/>
            </w:pPr>
            <w:r>
              <w:rPr>
                <w:sz w:val="22"/>
              </w:rPr>
              <w:t>З</w:t>
            </w:r>
          </w:p>
        </w:tc>
      </w:tr>
      <w:tr w:rsidR="008657E8" w14:paraId="765B6814" w14:textId="77777777">
        <w:trPr>
          <w:gridAfter w:val="1"/>
          <w:wAfter w:w="8" w:type="dxa"/>
          <w:trHeight w:val="557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E510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t>2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7619" w14:textId="77777777" w:rsidR="001A3442" w:rsidRDefault="008C3D8D">
            <w:pPr>
              <w:spacing w:after="0" w:line="259" w:lineRule="auto"/>
              <w:ind w:left="57" w:hanging="7"/>
            </w:pPr>
            <w:r>
              <w:t xml:space="preserve">Подготовка и организация выступлений </w:t>
            </w:r>
          </w:p>
          <w:p w14:paraId="62B87658" w14:textId="6401750C" w:rsidR="00BC32DB" w:rsidRDefault="008C3D8D">
            <w:pPr>
              <w:spacing w:after="0" w:line="259" w:lineRule="auto"/>
              <w:ind w:left="57" w:hanging="7"/>
            </w:pPr>
            <w:r>
              <w:t>агитб</w:t>
            </w:r>
            <w:r w:rsidR="001A3442">
              <w:t>р</w:t>
            </w:r>
            <w:r>
              <w:t>игад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FE83" w14:textId="77777777" w:rsidR="00BC32DB" w:rsidRDefault="008C3D8D">
            <w:pPr>
              <w:spacing w:after="0" w:line="259" w:lineRule="auto"/>
              <w:ind w:left="56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0BAB0" w14:textId="77777777" w:rsidR="00BC32DB" w:rsidRDefault="008C3D8D">
            <w:pPr>
              <w:spacing w:after="0" w:line="259" w:lineRule="auto"/>
              <w:ind w:left="44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B647" w14:textId="77777777" w:rsidR="00BC32DB" w:rsidRDefault="008C3D8D">
            <w:pPr>
              <w:spacing w:after="0" w:line="259" w:lineRule="auto"/>
              <w:ind w:left="49"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8657E8" w14:paraId="61E01F89" w14:textId="77777777">
        <w:tblPrEx>
          <w:tblCellMar>
            <w:top w:w="25" w:type="dxa"/>
            <w:left w:w="94" w:type="dxa"/>
            <w:right w:w="273" w:type="dxa"/>
          </w:tblCellMar>
        </w:tblPrEx>
        <w:trPr>
          <w:gridBefore w:val="1"/>
          <w:wBefore w:w="7" w:type="dxa"/>
          <w:trHeight w:val="573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C080" w14:textId="77777777" w:rsidR="00BC32DB" w:rsidRDefault="008C3D8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З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C471" w14:textId="00FAD0E9" w:rsidR="00BC32DB" w:rsidRDefault="008C3D8D">
            <w:pPr>
              <w:spacing w:after="0" w:line="259" w:lineRule="auto"/>
              <w:ind w:left="23" w:firstLine="7"/>
            </w:pPr>
            <w:r>
              <w:t>Организация и проведение конкурсов и викто</w:t>
            </w:r>
            <w:r w:rsidR="001A3442">
              <w:t>р</w:t>
            </w:r>
            <w:r>
              <w:t>ин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0A01" w14:textId="77777777" w:rsidR="00BC32DB" w:rsidRDefault="008C3D8D">
            <w:pPr>
              <w:spacing w:after="0" w:line="259" w:lineRule="auto"/>
              <w:ind w:left="22" w:firstLine="0"/>
              <w:jc w:val="left"/>
            </w:pPr>
            <w:r>
              <w:t>4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91DF" w14:textId="77777777" w:rsidR="00BC32DB" w:rsidRDefault="008C3D8D">
            <w:pPr>
              <w:spacing w:after="0" w:line="259" w:lineRule="auto"/>
              <w:ind w:left="36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D2C2" w14:textId="312D1924" w:rsidR="00BC32DB" w:rsidRDefault="001A3442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</w:tr>
      <w:tr w:rsidR="008657E8" w14:paraId="05974768" w14:textId="77777777">
        <w:tblPrEx>
          <w:tblCellMar>
            <w:top w:w="25" w:type="dxa"/>
            <w:left w:w="94" w:type="dxa"/>
            <w:right w:w="273" w:type="dxa"/>
          </w:tblCellMar>
        </w:tblPrEx>
        <w:trPr>
          <w:gridBefore w:val="1"/>
          <w:wBefore w:w="7" w:type="dxa"/>
          <w:trHeight w:val="288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6BA69" w14:textId="77777777" w:rsidR="00BC32DB" w:rsidRDefault="008C3D8D">
            <w:pPr>
              <w:spacing w:after="0" w:line="259" w:lineRule="auto"/>
              <w:ind w:left="22" w:firstLine="0"/>
              <w:jc w:val="left"/>
            </w:pPr>
            <w:r>
              <w:t>4</w:t>
            </w: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A40B5" w14:textId="0E725DE8" w:rsidR="00BC32DB" w:rsidRDefault="008C3D8D">
            <w:pPr>
              <w:spacing w:after="0" w:line="259" w:lineRule="auto"/>
              <w:ind w:left="23" w:firstLine="0"/>
              <w:jc w:val="left"/>
            </w:pPr>
            <w:r>
              <w:t>В</w:t>
            </w:r>
            <w:r w:rsidR="001A3442">
              <w:t>ып</w:t>
            </w:r>
            <w:r>
              <w:t>уск тематических газет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559F" w14:textId="77777777" w:rsidR="00BC32DB" w:rsidRDefault="008C3D8D">
            <w:pPr>
              <w:spacing w:after="0" w:line="259" w:lineRule="auto"/>
              <w:ind w:left="22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5D85" w14:textId="77777777" w:rsidR="00BC32DB" w:rsidRDefault="008C3D8D">
            <w:pPr>
              <w:spacing w:after="0" w:line="259" w:lineRule="auto"/>
              <w:ind w:left="29" w:firstLine="0"/>
              <w:jc w:val="left"/>
            </w:pPr>
            <w:r>
              <w:rPr>
                <w:sz w:val="28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B054" w14:textId="77777777" w:rsidR="00BC32DB" w:rsidRDefault="008C3D8D">
            <w:pPr>
              <w:spacing w:after="0" w:line="259" w:lineRule="auto"/>
              <w:ind w:left="17" w:firstLine="0"/>
              <w:jc w:val="left"/>
            </w:pPr>
            <w:r>
              <w:rPr>
                <w:sz w:val="26"/>
              </w:rPr>
              <w:t>5</w:t>
            </w:r>
          </w:p>
        </w:tc>
      </w:tr>
      <w:tr w:rsidR="008657E8" w14:paraId="2F2E6DB3" w14:textId="77777777">
        <w:tblPrEx>
          <w:tblCellMar>
            <w:top w:w="25" w:type="dxa"/>
            <w:left w:w="94" w:type="dxa"/>
            <w:right w:w="273" w:type="dxa"/>
          </w:tblCellMar>
        </w:tblPrEx>
        <w:trPr>
          <w:gridBefore w:val="1"/>
          <w:wBefore w:w="7" w:type="dxa"/>
          <w:trHeight w:val="281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1FCC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A5BC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E1DC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6701E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F568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</w:tr>
      <w:tr w:rsidR="008657E8" w14:paraId="67955BA3" w14:textId="77777777">
        <w:tblPrEx>
          <w:tblCellMar>
            <w:top w:w="25" w:type="dxa"/>
            <w:left w:w="94" w:type="dxa"/>
            <w:right w:w="273" w:type="dxa"/>
          </w:tblCellMar>
        </w:tblPrEx>
        <w:trPr>
          <w:gridBefore w:val="1"/>
          <w:wBefore w:w="7" w:type="dxa"/>
          <w:trHeight w:val="281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333A7B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573AF9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6ECC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D6A31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AABA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</w:tr>
      <w:tr w:rsidR="008657E8" w14:paraId="30529C4F" w14:textId="77777777">
        <w:tblPrEx>
          <w:tblCellMar>
            <w:top w:w="25" w:type="dxa"/>
            <w:left w:w="94" w:type="dxa"/>
            <w:right w:w="273" w:type="dxa"/>
          </w:tblCellMar>
        </w:tblPrEx>
        <w:trPr>
          <w:gridBefore w:val="1"/>
          <w:wBefore w:w="7" w:type="dxa"/>
          <w:trHeight w:val="284"/>
        </w:trPr>
        <w:tc>
          <w:tcPr>
            <w:tcW w:w="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73A6" w14:textId="77777777" w:rsidR="00BC32DB" w:rsidRDefault="00BC32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95AE" w14:textId="77777777" w:rsidR="00BC32DB" w:rsidRDefault="008C3D8D">
            <w:pPr>
              <w:spacing w:after="0" w:line="259" w:lineRule="auto"/>
              <w:ind w:left="15" w:firstLine="0"/>
              <w:jc w:val="left"/>
            </w:pPr>
            <w:r>
              <w:t>Всего :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D6AD" w14:textId="77777777" w:rsidR="00BC32DB" w:rsidRDefault="008C3D8D">
            <w:pPr>
              <w:spacing w:after="0" w:line="259" w:lineRule="auto"/>
              <w:ind w:left="22" w:firstLine="0"/>
              <w:jc w:val="left"/>
            </w:pPr>
            <w:r>
              <w:t>72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99F8" w14:textId="77777777" w:rsidR="00BC32DB" w:rsidRDefault="008C3D8D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33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97E3" w14:textId="77777777" w:rsidR="00BC32DB" w:rsidRDefault="008C3D8D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39</w:t>
            </w:r>
          </w:p>
        </w:tc>
      </w:tr>
    </w:tbl>
    <w:p w14:paraId="6C43490E" w14:textId="77777777" w:rsidR="00BC32DB" w:rsidRDefault="008C3D8D">
      <w:pPr>
        <w:spacing w:after="287"/>
        <w:ind w:left="118" w:right="324"/>
      </w:pPr>
      <w:r>
        <w:t>Содержание программы 1-го года обучения</w:t>
      </w:r>
    </w:p>
    <w:p w14:paraId="6C568D6D" w14:textId="77777777" w:rsidR="00BC32DB" w:rsidRPr="00255161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255161">
        <w:rPr>
          <w:b/>
          <w:bCs/>
          <w:sz w:val="26"/>
        </w:rPr>
        <w:t>Изучение правил дорожного движения.</w:t>
      </w:r>
    </w:p>
    <w:p w14:paraId="4F7C8BCD" w14:textId="77777777" w:rsidR="00BC32DB" w:rsidRPr="00255161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255161">
        <w:rPr>
          <w:b/>
          <w:bCs/>
          <w:sz w:val="26"/>
        </w:rPr>
        <w:t>1.Вводное занятие, основные положения работы отрядов ЮИД.</w:t>
      </w:r>
    </w:p>
    <w:p w14:paraId="780C2564" w14:textId="77777777" w:rsidR="00BC32DB" w:rsidRDefault="008C3D8D">
      <w:pPr>
        <w:ind w:left="111" w:right="324"/>
      </w:pPr>
      <w:r>
        <w:t>Права и обязанности ЮИД, основные направления деятельности.</w:t>
      </w:r>
    </w:p>
    <w:p w14:paraId="05035914" w14:textId="77777777" w:rsidR="00BC32DB" w:rsidRDefault="008C3D8D">
      <w:pPr>
        <w:ind w:left="104" w:right="324"/>
      </w:pPr>
      <w:r>
        <w:t>Определение состава и структуры отряда. Выборы штаба отряда, командира отряда.</w:t>
      </w:r>
    </w:p>
    <w:p w14:paraId="6C7D0F88" w14:textId="77777777" w:rsidR="00BC32DB" w:rsidRDefault="008C3D8D">
      <w:pPr>
        <w:ind w:left="104" w:right="324"/>
      </w:pPr>
      <w:r>
        <w:t>Разработка эмблемы отряда, выбор девиза, редколлегии, составление плана работы.</w:t>
      </w:r>
    </w:p>
    <w:p w14:paraId="14C9C840" w14:textId="77777777" w:rsidR="00BC32DB" w:rsidRDefault="008C3D8D">
      <w:pPr>
        <w:ind w:left="31" w:right="720"/>
      </w:pPr>
      <w:r>
        <w:t>Практика: изготовить и повесить в клубе красочный плакат, посвящённый отряду ЮИД (цели и задачах отряда ЮИД, порядок вступления в него, содержание предстоящей работы). Подсчитать общее количество и определить состав транспортного потока на дороге, прилегающей к школе, по месту жительства, занести наблюдения в рабочую тетрадь.</w:t>
      </w:r>
    </w:p>
    <w:p w14:paraId="1C13EBD6" w14:textId="77777777" w:rsidR="00BC32DB" w:rsidRPr="00415C4A" w:rsidRDefault="008C3D8D">
      <w:pPr>
        <w:spacing w:after="12" w:line="252" w:lineRule="auto"/>
        <w:ind w:left="140" w:right="79"/>
        <w:jc w:val="left"/>
        <w:rPr>
          <w:b/>
          <w:bCs/>
        </w:rPr>
      </w:pPr>
      <w:r w:rsidRPr="00415C4A">
        <w:rPr>
          <w:b/>
          <w:bCs/>
          <w:sz w:val="26"/>
        </w:rPr>
        <w:t>2.История ГИБДД.</w:t>
      </w:r>
    </w:p>
    <w:p w14:paraId="434B2724" w14:textId="77777777" w:rsidR="00BC32DB" w:rsidRDefault="008C3D8D">
      <w:pPr>
        <w:ind w:left="31" w:right="324"/>
      </w:pPr>
      <w:r>
        <w:t>История ГИБДД, содержание её деятельности. Роль отрядов ЮИД в решении вопросов предупреждения детского дорожно-транспортного травматизма.</w:t>
      </w:r>
    </w:p>
    <w:p w14:paraId="352964F9" w14:textId="77777777" w:rsidR="00BC32DB" w:rsidRDefault="008C3D8D">
      <w:pPr>
        <w:ind w:left="31" w:right="324"/>
      </w:pPr>
      <w:r>
        <w:t>Практика: изготовить нарукавные повязки.</w:t>
      </w:r>
    </w:p>
    <w:p w14:paraId="10137695" w14:textId="4F912943" w:rsidR="00BC32DB" w:rsidRPr="00415C4A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415C4A">
        <w:rPr>
          <w:b/>
          <w:bCs/>
          <w:sz w:val="26"/>
        </w:rPr>
        <w:t>З.</w:t>
      </w:r>
      <w:r w:rsidR="00415C4A">
        <w:rPr>
          <w:b/>
          <w:bCs/>
          <w:sz w:val="26"/>
        </w:rPr>
        <w:t xml:space="preserve"> </w:t>
      </w:r>
      <w:r w:rsidRPr="00415C4A">
        <w:rPr>
          <w:b/>
          <w:bCs/>
          <w:sz w:val="26"/>
        </w:rPr>
        <w:t>История развития автомототранспорта.</w:t>
      </w:r>
    </w:p>
    <w:p w14:paraId="55B8E89A" w14:textId="77777777" w:rsidR="00BC32DB" w:rsidRDefault="008C3D8D">
      <w:pPr>
        <w:ind w:left="31" w:right="324"/>
      </w:pPr>
      <w:r>
        <w:t>Автомобили, мотоциюљ1, мопеды, велосипеды.</w:t>
      </w:r>
    </w:p>
    <w:p w14:paraId="31C037CF" w14:textId="77777777" w:rsidR="00BC32DB" w:rsidRDefault="008C3D8D">
      <w:pPr>
        <w:ind w:left="31" w:right="324"/>
      </w:pPr>
      <w:r>
        <w:t>Правила дорожного движения, история их возникновения.</w:t>
      </w:r>
    </w:p>
    <w:p w14:paraId="3629CE33" w14:textId="2A26E6FB" w:rsidR="00BC32DB" w:rsidRDefault="008C3D8D">
      <w:pPr>
        <w:ind w:left="31" w:right="324"/>
      </w:pPr>
      <w:r>
        <w:t>Практика: оформить альбом с илл</w:t>
      </w:r>
      <w:r w:rsidR="00ED2046">
        <w:t>ю</w:t>
      </w:r>
      <w:r>
        <w:t>страци</w:t>
      </w:r>
      <w:r w:rsidR="00ED2046">
        <w:t>ями</w:t>
      </w:r>
      <w:r>
        <w:t xml:space="preserve"> механических и немеханических транспортных средств различных марок.</w:t>
      </w:r>
    </w:p>
    <w:p w14:paraId="7CD857BC" w14:textId="77777777" w:rsidR="00BC32DB" w:rsidRPr="00625BEF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625BEF">
        <w:rPr>
          <w:b/>
          <w:bCs/>
          <w:sz w:val="26"/>
        </w:rPr>
        <w:t>4.Правила дорожного движения.</w:t>
      </w:r>
    </w:p>
    <w:p w14:paraId="12AAC601" w14:textId="77777777" w:rsidR="00BC32DB" w:rsidRDefault="008C3D8D">
      <w:pPr>
        <w:spacing w:after="29" w:line="237" w:lineRule="auto"/>
        <w:ind w:left="60" w:right="158" w:hanging="10"/>
        <w:jc w:val="left"/>
      </w:pPr>
      <w:r>
        <w:t>Общие положения. Общие обязанности водителей, пешеходов и пассажиров. Характерные нарушения Правил дорожного движения. Анализ детского дорожно-транспортного травматизма.</w:t>
      </w:r>
    </w:p>
    <w:p w14:paraId="3C7ACDD5" w14:textId="77777777" w:rsidR="00BC32DB" w:rsidRDefault="008C3D8D">
      <w:pPr>
        <w:ind w:left="31" w:right="324"/>
      </w:pPr>
      <w:r>
        <w:t>Практика: изготовление макетов «Мой путь в школу», решение задач, разбор ситуаций с характерными нарушениями ПДД.</w:t>
      </w:r>
    </w:p>
    <w:p w14:paraId="4E374A6E" w14:textId="77777777" w:rsidR="00BC32DB" w:rsidRDefault="008C3D8D">
      <w:pPr>
        <w:ind w:left="31" w:right="324"/>
      </w:pPr>
      <w:r>
        <w:t>Закрепление. Уроки-практикумы. Ситуативные игры. Рейды. Тестирование.</w:t>
      </w:r>
    </w:p>
    <w:p w14:paraId="4916EB99" w14:textId="77777777" w:rsidR="00776932" w:rsidRDefault="00776932">
      <w:pPr>
        <w:spacing w:after="12" w:line="252" w:lineRule="auto"/>
        <w:ind w:left="60" w:right="79"/>
        <w:jc w:val="left"/>
        <w:rPr>
          <w:b/>
          <w:bCs/>
          <w:sz w:val="26"/>
        </w:rPr>
      </w:pPr>
    </w:p>
    <w:p w14:paraId="6BEFBA36" w14:textId="77777777" w:rsidR="00776932" w:rsidRDefault="00776932">
      <w:pPr>
        <w:spacing w:after="12" w:line="252" w:lineRule="auto"/>
        <w:ind w:left="60" w:right="79"/>
        <w:jc w:val="left"/>
        <w:rPr>
          <w:b/>
          <w:bCs/>
          <w:sz w:val="26"/>
        </w:rPr>
      </w:pPr>
    </w:p>
    <w:p w14:paraId="3A2F46F0" w14:textId="0F59326A" w:rsidR="00BC32DB" w:rsidRPr="00776932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776932">
        <w:rPr>
          <w:b/>
          <w:bCs/>
          <w:sz w:val="26"/>
        </w:rPr>
        <w:lastRenderedPageBreak/>
        <w:t>4.1 Разметка проезжей части.</w:t>
      </w:r>
    </w:p>
    <w:p w14:paraId="42C12B05" w14:textId="77777777" w:rsidR="00BC32DB" w:rsidRDefault="008C3D8D">
      <w:pPr>
        <w:ind w:left="28" w:right="821" w:firstLine="79"/>
      </w:pPr>
      <w:r>
        <w:t>Места перехода проезжей части. Движение пешехода вдоль дороги. Перекрестки. Практика: начертить схемы перекрестков. Оформить в клубе уголок по безопасности дорожного движения. Используя фотографии перекрестков, оформить альбом «Виды перекрестков».</w:t>
      </w:r>
    </w:p>
    <w:p w14:paraId="079C43C0" w14:textId="77777777" w:rsidR="00BC32DB" w:rsidRDefault="008C3D8D">
      <w:pPr>
        <w:ind w:left="31" w:right="324"/>
      </w:pPr>
      <w:r>
        <w:t>Решение задач, тестов, проблемных ситуаций.</w:t>
      </w:r>
    </w:p>
    <w:p w14:paraId="10DFC391" w14:textId="77777777" w:rsidR="00BC32DB" w:rsidRPr="00D01843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D01843">
        <w:rPr>
          <w:b/>
          <w:bCs/>
          <w:sz w:val="26"/>
        </w:rPr>
        <w:t>4.2 Сигналы светофора, регулировщика.</w:t>
      </w:r>
    </w:p>
    <w:p w14:paraId="735E4898" w14:textId="77777777" w:rsidR="00BC32DB" w:rsidRDefault="008C3D8D">
      <w:pPr>
        <w:ind w:left="28" w:right="540" w:firstLine="65"/>
      </w:pPr>
      <w:r>
        <w:t>Типы светофоров. Регулируемые и нерегулируемые перекрестки. Поведение пешеходов на перекрестках.</w:t>
      </w:r>
    </w:p>
    <w:p w14:paraId="0313F4E5" w14:textId="77777777" w:rsidR="00BC32DB" w:rsidRDefault="008C3D8D">
      <w:pPr>
        <w:ind w:left="31" w:right="792"/>
      </w:pPr>
      <w:r>
        <w:t xml:space="preserve">Практика: зарисовать в рабочую тетрадь фазы цикла светофора и сигналы регулировщика. Изготовить действующую модель светофора. Написать стихотворение о светофоре </w:t>
      </w:r>
      <w:proofErr w:type="spellStart"/>
      <w:r>
        <w:t>ијш</w:t>
      </w:r>
      <w:proofErr w:type="spellEnd"/>
      <w:r>
        <w:t xml:space="preserve"> регулировщике.</w:t>
      </w:r>
    </w:p>
    <w:p w14:paraId="2FA6AA77" w14:textId="77777777" w:rsidR="00BC32DB" w:rsidRDefault="008C3D8D">
      <w:pPr>
        <w:spacing w:after="270"/>
        <w:ind w:left="31" w:right="324"/>
      </w:pPr>
      <w:r>
        <w:t>Решение задач, тестов, проблемных ситуаций.</w:t>
      </w:r>
    </w:p>
    <w:p w14:paraId="27E676B1" w14:textId="77777777" w:rsidR="00BC32DB" w:rsidRPr="00D01843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D01843">
        <w:rPr>
          <w:b/>
          <w:bCs/>
          <w:sz w:val="26"/>
        </w:rPr>
        <w:t>4.3 Порядок движения транспортных средств.</w:t>
      </w:r>
    </w:p>
    <w:p w14:paraId="4F643E84" w14:textId="77777777" w:rsidR="00BC32DB" w:rsidRDefault="008C3D8D">
      <w:pPr>
        <w:ind w:left="28" w:right="324" w:firstLine="58"/>
      </w:pPr>
      <w:r>
        <w:t>Остановка, стоянка. Ты - пассажир. Проезд перекрестков, пешеходных переходов, остановок общественного транспорта и железнодорожных переездов.</w:t>
      </w:r>
    </w:p>
    <w:p w14:paraId="53BF1C1A" w14:textId="77777777" w:rsidR="00BC32DB" w:rsidRDefault="008C3D8D">
      <w:pPr>
        <w:ind w:left="31" w:right="324"/>
      </w:pPr>
      <w:r>
        <w:t>Практика: разводка автотранспорта на макете.</w:t>
      </w:r>
    </w:p>
    <w:p w14:paraId="65A5FC97" w14:textId="77777777" w:rsidR="00BC32DB" w:rsidRPr="00B81E23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B81E23">
        <w:rPr>
          <w:b/>
          <w:bCs/>
          <w:sz w:val="26"/>
        </w:rPr>
        <w:t>4.4 Дорожные знаки, их группы.</w:t>
      </w:r>
    </w:p>
    <w:p w14:paraId="2BD82352" w14:textId="77777777" w:rsidR="00BC32DB" w:rsidRDefault="008C3D8D">
      <w:pPr>
        <w:ind w:left="31" w:right="324"/>
      </w:pPr>
      <w:r>
        <w:t>Знаки, которые необходимо знать пешеходу, водителю велосипеда. Ответственность за повреждение дорожных знаков.</w:t>
      </w:r>
    </w:p>
    <w:p w14:paraId="1DCFBAF0" w14:textId="77777777" w:rsidR="00BC32DB" w:rsidRDefault="008C3D8D">
      <w:pPr>
        <w:ind w:left="31" w:right="641"/>
      </w:pPr>
      <w:r>
        <w:t>Практика: в рабочей тетради зарисовать основные дорожные знаки, которые необходимо знать пешеходу, написать их названия и назначение. Изготовить из картона демонстрационные дорожные знаки. Изготовить макет микрорайона .</w:t>
      </w:r>
    </w:p>
    <w:p w14:paraId="45433ADD" w14:textId="77777777" w:rsidR="00BC32DB" w:rsidRPr="00B81E23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B81E23">
        <w:rPr>
          <w:b/>
          <w:bCs/>
          <w:sz w:val="26"/>
        </w:rPr>
        <w:t>4.5 Правила дорожного движения велосипедистов.</w:t>
      </w:r>
    </w:p>
    <w:p w14:paraId="3F361A89" w14:textId="77777777" w:rsidR="00BC32DB" w:rsidRDefault="008C3D8D">
      <w:pPr>
        <w:ind w:left="28" w:right="562" w:firstLine="58"/>
      </w:pPr>
      <w:r>
        <w:t>Велосипед как немеханическое транспортное средство. Уход и мелкий ремонт велосипеда.</w:t>
      </w:r>
    </w:p>
    <w:p w14:paraId="19A4C2FA" w14:textId="77777777" w:rsidR="00BC32DB" w:rsidRDefault="008C3D8D">
      <w:pPr>
        <w:ind w:left="31" w:right="1145"/>
      </w:pPr>
      <w:r>
        <w:t>Практика: зарисовать в рабочей тетради все знаки, которые необходимо знать велосипедисту. Определить безопасные места для езды на велосипеде в своём микрорайоне. Написать памятку для велосипедиста и распространить ее среди детей.</w:t>
      </w:r>
    </w:p>
    <w:p w14:paraId="60D8B60D" w14:textId="4AFE2900" w:rsidR="00BC32DB" w:rsidRDefault="008C3D8D">
      <w:pPr>
        <w:ind w:left="31" w:right="324"/>
      </w:pPr>
      <w:r>
        <w:t>Составить инстру</w:t>
      </w:r>
      <w:r w:rsidR="005C2B1E">
        <w:t>кц</w:t>
      </w:r>
      <w:r>
        <w:t>ию по уходу и мелкому ремонту велосипеда.</w:t>
      </w:r>
    </w:p>
    <w:p w14:paraId="74CD0AA1" w14:textId="77777777" w:rsidR="00BC32DB" w:rsidRDefault="008C3D8D">
      <w:pPr>
        <w:ind w:left="31" w:right="324"/>
      </w:pPr>
      <w:r>
        <w:t>Зачёт по фигурному вождению и управлению велосипедом.</w:t>
      </w:r>
    </w:p>
    <w:p w14:paraId="791DB0A1" w14:textId="77777777" w:rsidR="00BC32DB" w:rsidRPr="005C2B1E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5C2B1E">
        <w:rPr>
          <w:b/>
          <w:bCs/>
          <w:sz w:val="26"/>
        </w:rPr>
        <w:t>4.6 Основные вопросы теории движения автомобиля.</w:t>
      </w:r>
    </w:p>
    <w:p w14:paraId="030E114B" w14:textId="77777777" w:rsidR="00BC32DB" w:rsidRDefault="008C3D8D">
      <w:pPr>
        <w:ind w:left="31" w:right="324"/>
      </w:pPr>
      <w:r>
        <w:t>Разгон, торможение, занос. Влияние погодных условий на движение автомобиля. Время реакции водителя. Тормозной и остановочный путь автомобиля.</w:t>
      </w:r>
    </w:p>
    <w:p w14:paraId="4DBA2703" w14:textId="1746C7C4" w:rsidR="00BC32DB" w:rsidRDefault="008C3D8D">
      <w:pPr>
        <w:ind w:left="31" w:right="324"/>
      </w:pPr>
      <w:r>
        <w:t>Практика: нарисовать схему остановочного пути автомобиля. Вычис</w:t>
      </w:r>
      <w:r w:rsidR="008C5D54">
        <w:t>лить</w:t>
      </w:r>
      <w:r>
        <w:t xml:space="preserve"> тормозной и остановочный пути при различных покрытиях дороги.</w:t>
      </w:r>
    </w:p>
    <w:p w14:paraId="797783D7" w14:textId="77777777" w:rsidR="00BC32DB" w:rsidRPr="008C5D54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8C5D54">
        <w:rPr>
          <w:b/>
          <w:bCs/>
          <w:sz w:val="26"/>
        </w:rPr>
        <w:t>4.7 Номерные, опознавательные и предупреждающие знаки, надписи и обозначения.</w:t>
      </w:r>
    </w:p>
    <w:p w14:paraId="7909D992" w14:textId="77777777" w:rsidR="00BC32DB" w:rsidRDefault="008C3D8D">
      <w:pPr>
        <w:ind w:left="31" w:right="1577"/>
      </w:pPr>
      <w:r>
        <w:t xml:space="preserve">Номерные, опознавательные и предупреждающие знаки, надписи и обозначения. Юный инспектор движения — активный помощник работников ОГИБДД в </w:t>
      </w:r>
      <w:r>
        <w:rPr>
          <w:noProof/>
        </w:rPr>
        <w:drawing>
          <wp:inline distT="0" distB="0" distL="0" distR="0" wp14:anchorId="50845C1A" wp14:editId="00CE393A">
            <wp:extent cx="18288" cy="45720"/>
            <wp:effectExtent l="0" t="0" r="0" b="0"/>
            <wp:docPr id="29790" name="Picture 29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0" name="Picture 297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предупреждении аварии.</w:t>
      </w:r>
    </w:p>
    <w:p w14:paraId="09ECA9A8" w14:textId="77777777" w:rsidR="00BC32DB" w:rsidRDefault="008C3D8D">
      <w:pPr>
        <w:spacing w:after="29" w:line="237" w:lineRule="auto"/>
        <w:ind w:left="60" w:right="158" w:hanging="10"/>
        <w:jc w:val="left"/>
      </w:pPr>
      <w:r>
        <w:t>Практика: нарисовать номерные знаки, опознавательные надписи и обозначения на транспортных средства; изучить и нарисовать в тетради различные рисунки шин; по следу протектора определить грузовые и легковые автомобили.</w:t>
      </w:r>
    </w:p>
    <w:p w14:paraId="123B74B1" w14:textId="77777777" w:rsidR="003D0A2E" w:rsidRDefault="003D0A2E">
      <w:pPr>
        <w:ind w:left="31" w:right="324"/>
        <w:rPr>
          <w:b/>
          <w:bCs/>
        </w:rPr>
      </w:pPr>
    </w:p>
    <w:p w14:paraId="0EFB4CE5" w14:textId="77777777" w:rsidR="003D0A2E" w:rsidRDefault="003D0A2E">
      <w:pPr>
        <w:ind w:left="31" w:right="324"/>
        <w:rPr>
          <w:b/>
          <w:bCs/>
        </w:rPr>
      </w:pPr>
    </w:p>
    <w:p w14:paraId="763D3AC5" w14:textId="77777777" w:rsidR="003D0A2E" w:rsidRDefault="003D0A2E">
      <w:pPr>
        <w:ind w:left="31" w:right="324"/>
        <w:rPr>
          <w:b/>
          <w:bCs/>
        </w:rPr>
      </w:pPr>
    </w:p>
    <w:p w14:paraId="57354FFF" w14:textId="59C1AE01" w:rsidR="00BC32DB" w:rsidRPr="00662411" w:rsidRDefault="008C3D8D">
      <w:pPr>
        <w:ind w:left="31" w:right="324"/>
        <w:rPr>
          <w:b/>
          <w:bCs/>
        </w:rPr>
      </w:pPr>
      <w:r w:rsidRPr="00662411">
        <w:rPr>
          <w:b/>
          <w:bCs/>
        </w:rPr>
        <w:lastRenderedPageBreak/>
        <w:t>4.8 Ответственность водителей и пешеходов за нарушение Правил дорожного движения.</w:t>
      </w:r>
      <w:r w:rsidRPr="00662411">
        <w:rPr>
          <w:b/>
          <w:bCs/>
          <w:noProof/>
        </w:rPr>
        <w:drawing>
          <wp:inline distT="0" distB="0" distL="0" distR="0" wp14:anchorId="02760924" wp14:editId="05495DDC">
            <wp:extent cx="4572" cy="4571"/>
            <wp:effectExtent l="0" t="0" r="0" b="0"/>
            <wp:docPr id="11390" name="Picture 1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" name="Picture 113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CBCB" w14:textId="77777777" w:rsidR="00BC32DB" w:rsidRDefault="008C3D8D">
      <w:pPr>
        <w:ind w:left="31" w:right="324"/>
      </w:pPr>
      <w:r>
        <w:t>Нормативные документы в сфере безопасности дорожного движения.</w:t>
      </w:r>
    </w:p>
    <w:p w14:paraId="577902A3" w14:textId="77777777" w:rsidR="00BC32DB" w:rsidRDefault="008C3D8D">
      <w:pPr>
        <w:spacing w:after="1087"/>
        <w:ind w:left="31" w:right="324"/>
      </w:pPr>
      <w:r>
        <w:t>Практика: решение проблемных ситуаций, тестов с нарушениями правил дорожного движения.</w:t>
      </w:r>
    </w:p>
    <w:p w14:paraId="58670386" w14:textId="77777777" w:rsidR="00BC32DB" w:rsidRPr="00C40D3E" w:rsidRDefault="008C3D8D">
      <w:pPr>
        <w:spacing w:after="257" w:line="252" w:lineRule="auto"/>
        <w:ind w:left="60" w:right="79"/>
        <w:jc w:val="left"/>
        <w:rPr>
          <w:b/>
          <w:bCs/>
        </w:rPr>
      </w:pPr>
      <w:r w:rsidRPr="00C40D3E">
        <w:rPr>
          <w:b/>
          <w:bCs/>
          <w:sz w:val="26"/>
        </w:rPr>
        <w:t>Пропаганда Правил дорожного движения.</w:t>
      </w:r>
    </w:p>
    <w:p w14:paraId="02FF237E" w14:textId="77777777" w:rsidR="00BC32DB" w:rsidRPr="00C40D3E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C40D3E">
        <w:rPr>
          <w:b/>
          <w:bCs/>
          <w:sz w:val="26"/>
        </w:rPr>
        <w:t>1. Подготовка и проведение бесед по Правилам дорожного движения в начальных классах школы и в детских садах микрорайона.</w:t>
      </w:r>
    </w:p>
    <w:p w14:paraId="11015D43" w14:textId="77777777" w:rsidR="00BC32DB" w:rsidRDefault="008C3D8D">
      <w:pPr>
        <w:spacing w:after="34"/>
        <w:ind w:left="31" w:right="324"/>
      </w:pPr>
      <w:r>
        <w:t>Особенности работы с детьми дошкольного и младшего школьного возраста. Формы массовых мероприятий. Этапы организации мероприятий. Особенности проведения бесед</w:t>
      </w:r>
      <w:r>
        <w:rPr>
          <w:noProof/>
        </w:rPr>
        <w:drawing>
          <wp:inline distT="0" distB="0" distL="0" distR="0" wp14:anchorId="6AA26D3D" wp14:editId="7445A415">
            <wp:extent cx="4573" cy="4573"/>
            <wp:effectExtent l="0" t="0" r="0" b="0"/>
            <wp:docPr id="11391" name="Picture 1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" name="Picture 113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38790" w14:textId="77777777" w:rsidR="00BC32DB" w:rsidRDefault="008C3D8D">
      <w:pPr>
        <w:ind w:left="31" w:right="324"/>
      </w:pPr>
      <w:r>
        <w:t>и их структура.</w:t>
      </w:r>
    </w:p>
    <w:p w14:paraId="1154A74F" w14:textId="77777777" w:rsidR="00BC32DB" w:rsidRDefault="008C3D8D">
      <w:pPr>
        <w:ind w:left="31" w:right="324"/>
      </w:pPr>
      <w:r>
        <w:t>Практика: Игра «Эверест», разработать и провести беседу с учетом возрастных особенностей. Изготовить необходимые наглядные пособия.</w:t>
      </w:r>
    </w:p>
    <w:p w14:paraId="77A34F3F" w14:textId="77777777" w:rsidR="00BC32DB" w:rsidRPr="00C40D3E" w:rsidRDefault="008C3D8D">
      <w:pPr>
        <w:ind w:left="31" w:right="324"/>
        <w:rPr>
          <w:b/>
          <w:bCs/>
        </w:rPr>
      </w:pPr>
      <w:r w:rsidRPr="00C40D3E">
        <w:rPr>
          <w:b/>
          <w:bCs/>
        </w:rPr>
        <w:t>2.Подготовка и организация выступлений агитбригад.</w:t>
      </w:r>
    </w:p>
    <w:p w14:paraId="4F242403" w14:textId="77777777" w:rsidR="00BC32DB" w:rsidRDefault="008C3D8D">
      <w:pPr>
        <w:ind w:left="31" w:right="324"/>
      </w:pPr>
      <w:r>
        <w:t>Подборка материалов и создание различных сценариев выступлений агитбригад.</w:t>
      </w:r>
    </w:p>
    <w:p w14:paraId="3886784F" w14:textId="77777777" w:rsidR="00BC32DB" w:rsidRDefault="008C3D8D">
      <w:pPr>
        <w:spacing w:after="12" w:line="252" w:lineRule="auto"/>
        <w:ind w:left="60" w:right="79"/>
        <w:jc w:val="left"/>
      </w:pPr>
      <w:r>
        <w:rPr>
          <w:sz w:val="26"/>
        </w:rPr>
        <w:t>Практика:</w:t>
      </w:r>
    </w:p>
    <w:p w14:paraId="19C233C9" w14:textId="77777777" w:rsidR="00BC32DB" w:rsidRDefault="008C3D8D">
      <w:pPr>
        <w:ind w:left="31" w:right="324"/>
      </w:pPr>
      <w:r>
        <w:t>А. Подготовка к выступлениям (репетиции);</w:t>
      </w:r>
    </w:p>
    <w:p w14:paraId="04505150" w14:textId="77777777" w:rsidR="00C40D3E" w:rsidRDefault="008C3D8D">
      <w:pPr>
        <w:ind w:left="31" w:right="4601"/>
      </w:pPr>
      <w:r>
        <w:t>Б. Работа над речевой выразительностью детей;</w:t>
      </w:r>
    </w:p>
    <w:p w14:paraId="4A496BA1" w14:textId="3DEE917E" w:rsidR="00BC32DB" w:rsidRDefault="008C3D8D">
      <w:pPr>
        <w:ind w:left="31" w:right="4601"/>
      </w:pPr>
      <w:r>
        <w:t xml:space="preserve"> В. Изготовление необходимых наглядных пособий; Г. Выступления.</w:t>
      </w:r>
    </w:p>
    <w:p w14:paraId="78147ED9" w14:textId="77777777" w:rsidR="00BC32DB" w:rsidRDefault="008C3D8D" w:rsidP="00C40D3E">
      <w:pPr>
        <w:spacing w:after="12" w:line="252" w:lineRule="auto"/>
        <w:ind w:left="60" w:right="79"/>
        <w:jc w:val="left"/>
        <w:rPr>
          <w:b/>
          <w:bCs/>
          <w:sz w:val="26"/>
        </w:rPr>
      </w:pPr>
      <w:r w:rsidRPr="00C40D3E">
        <w:rPr>
          <w:b/>
          <w:bCs/>
          <w:sz w:val="26"/>
        </w:rPr>
        <w:t>З.</w:t>
      </w:r>
      <w:r w:rsidR="00C40D3E" w:rsidRPr="00C40D3E">
        <w:rPr>
          <w:b/>
          <w:bCs/>
          <w:sz w:val="26"/>
        </w:rPr>
        <w:t xml:space="preserve"> </w:t>
      </w:r>
      <w:r w:rsidRPr="00C40D3E">
        <w:rPr>
          <w:b/>
          <w:bCs/>
          <w:sz w:val="26"/>
        </w:rPr>
        <w:t>Организация и проведение конкурсов, викторин по ПДД.</w:t>
      </w:r>
    </w:p>
    <w:p w14:paraId="15CB1820" w14:textId="77777777" w:rsidR="003448E5" w:rsidRDefault="003448E5" w:rsidP="00C40D3E">
      <w:pPr>
        <w:spacing w:after="12" w:line="252" w:lineRule="auto"/>
        <w:ind w:left="60" w:right="79"/>
        <w:jc w:val="left"/>
        <w:rPr>
          <w:b/>
          <w:bCs/>
          <w:sz w:val="26"/>
        </w:rPr>
      </w:pPr>
    </w:p>
    <w:p w14:paraId="4FCFAE21" w14:textId="37D8371E" w:rsidR="003448E5" w:rsidRPr="00C40D3E" w:rsidRDefault="003448E5" w:rsidP="003448E5">
      <w:pPr>
        <w:spacing w:after="12" w:line="252" w:lineRule="auto"/>
        <w:ind w:left="0" w:right="79" w:firstLine="0"/>
        <w:jc w:val="left"/>
        <w:rPr>
          <w:b/>
          <w:bCs/>
        </w:rPr>
        <w:sectPr w:rsidR="003448E5" w:rsidRPr="00C40D3E" w:rsidSect="00A45B32">
          <w:type w:val="continuous"/>
          <w:pgSz w:w="11902" w:h="16834"/>
          <w:pgMar w:top="1123" w:right="223" w:bottom="1231" w:left="1728" w:header="720" w:footer="720" w:gutter="0"/>
          <w:cols w:space="720"/>
        </w:sectPr>
      </w:pPr>
    </w:p>
    <w:p w14:paraId="64A6EF8C" w14:textId="77777777" w:rsidR="00BC32DB" w:rsidRDefault="00BC32DB" w:rsidP="00C40D3E">
      <w:pPr>
        <w:spacing w:after="0" w:line="259" w:lineRule="auto"/>
        <w:ind w:left="0" w:right="10462" w:firstLine="0"/>
        <w:jc w:val="left"/>
        <w:sectPr w:rsidR="00BC32DB">
          <w:pgSz w:w="11902" w:h="16834"/>
          <w:pgMar w:top="1440" w:right="1440" w:bottom="1440" w:left="1440" w:header="720" w:footer="720" w:gutter="0"/>
          <w:cols w:space="720"/>
        </w:sectPr>
      </w:pPr>
    </w:p>
    <w:p w14:paraId="7340BCFA" w14:textId="77777777" w:rsidR="00BC32DB" w:rsidRDefault="008C3D8D" w:rsidP="00C40D3E">
      <w:pPr>
        <w:ind w:left="0" w:right="324" w:firstLine="0"/>
      </w:pPr>
      <w:r>
        <w:lastRenderedPageBreak/>
        <w:t>Классификация конкурсов. Структура конкурсов и викторин. Особенности конкурсной</w:t>
      </w:r>
    </w:p>
    <w:p w14:paraId="4E749A38" w14:textId="77777777" w:rsidR="00E74DFF" w:rsidRDefault="008C3D8D">
      <w:pPr>
        <w:ind w:left="31" w:right="7034"/>
      </w:pPr>
      <w:r>
        <w:t>программы.</w:t>
      </w:r>
    </w:p>
    <w:p w14:paraId="159EAAF9" w14:textId="57EA315D" w:rsidR="00BC32DB" w:rsidRDefault="008C3D8D">
      <w:pPr>
        <w:ind w:left="31" w:right="7034"/>
      </w:pPr>
      <w:r>
        <w:t xml:space="preserve"> Практика:</w:t>
      </w:r>
    </w:p>
    <w:p w14:paraId="0311D885" w14:textId="77777777" w:rsidR="00BC32DB" w:rsidRDefault="008C3D8D">
      <w:pPr>
        <w:ind w:left="31" w:right="324"/>
      </w:pPr>
      <w:r>
        <w:t>Составить вопросы по ГЩД с возрастными рамками для конкурсов и викторин. Разработать шкалу оценивания, выбрать состав жюри, разработать положения по</w:t>
      </w:r>
    </w:p>
    <w:p w14:paraId="5EAC136C" w14:textId="77777777" w:rsidR="00BC32DB" w:rsidRDefault="008C3D8D">
      <w:pPr>
        <w:ind w:left="31" w:right="324"/>
      </w:pPr>
      <w:r>
        <w:t>проведению конкурсов.</w:t>
      </w:r>
    </w:p>
    <w:p w14:paraId="0A71FD6B" w14:textId="77777777" w:rsidR="00BC32DB" w:rsidRPr="008327B1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8327B1">
        <w:rPr>
          <w:b/>
          <w:bCs/>
          <w:sz w:val="26"/>
        </w:rPr>
        <w:t>4. Выпуск тематических газет.</w:t>
      </w:r>
    </w:p>
    <w:p w14:paraId="52139A8E" w14:textId="77777777" w:rsidR="00BC32DB" w:rsidRDefault="008C3D8D">
      <w:pPr>
        <w:spacing w:after="39"/>
        <w:ind w:left="31" w:right="324"/>
      </w:pPr>
      <w:r>
        <w:t>Школьная газета « ЮИД напоминает, предупреждает, информирует.». Фон. Шрифты.</w:t>
      </w:r>
    </w:p>
    <w:p w14:paraId="551D2BA0" w14:textId="77777777" w:rsidR="00BC32DB" w:rsidRDefault="008C3D8D">
      <w:pPr>
        <w:ind w:left="31" w:right="324"/>
      </w:pPr>
      <w:r>
        <w:t>Рубрики. Заметки. Новости. Интервью.</w:t>
      </w:r>
    </w:p>
    <w:p w14:paraId="5B1F847F" w14:textId="24AE3F4B" w:rsidR="00BC32DB" w:rsidRPr="00D60DC7" w:rsidRDefault="008C3D8D" w:rsidP="00D60DC7">
      <w:pPr>
        <w:spacing w:after="186"/>
        <w:ind w:left="31"/>
      </w:pPr>
      <w:r>
        <w:t>Практика: оформление фона газеты. Написание заметок. Взятие интервью и оформление его .</w:t>
      </w:r>
      <w:r w:rsidRPr="00D60DC7">
        <w:t>Выпуск тематических газет.</w:t>
      </w:r>
      <w:r w:rsidRPr="00D60DC7">
        <w:rPr>
          <w:noProof/>
        </w:rPr>
        <w:drawing>
          <wp:inline distT="0" distB="0" distL="0" distR="0" wp14:anchorId="30AC5684" wp14:editId="5E7FC843">
            <wp:extent cx="4572" cy="27432"/>
            <wp:effectExtent l="0" t="0" r="0" b="0"/>
            <wp:docPr id="29796" name="Picture 29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6" name="Picture 297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AE123" w14:textId="77777777" w:rsidR="00BC32DB" w:rsidRPr="00D60DC7" w:rsidRDefault="008C3D8D">
      <w:pPr>
        <w:spacing w:after="268" w:line="252" w:lineRule="auto"/>
        <w:ind w:left="60" w:right="79"/>
        <w:jc w:val="left"/>
        <w:rPr>
          <w:b/>
          <w:bCs/>
        </w:rPr>
      </w:pPr>
      <w:r w:rsidRPr="00D60DC7">
        <w:rPr>
          <w:b/>
          <w:bCs/>
          <w:sz w:val="26"/>
        </w:rPr>
        <w:t>Результаты первого года обучения.</w:t>
      </w:r>
      <w:r w:rsidRPr="00D60DC7">
        <w:rPr>
          <w:b/>
          <w:bCs/>
          <w:noProof/>
        </w:rPr>
        <w:drawing>
          <wp:inline distT="0" distB="0" distL="0" distR="0" wp14:anchorId="6732A906" wp14:editId="1D8B4098">
            <wp:extent cx="4572" cy="4572"/>
            <wp:effectExtent l="0" t="0" r="0" b="0"/>
            <wp:docPr id="13501" name="Picture 1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" name="Picture 135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F638" w14:textId="77777777" w:rsidR="00BC32DB" w:rsidRDefault="008C3D8D" w:rsidP="00F033C5">
      <w:pPr>
        <w:spacing w:after="0"/>
        <w:ind w:left="31" w:right="324"/>
      </w:pPr>
      <w:r>
        <w:t>По окончании обучения учащиеся должны знать:</w:t>
      </w:r>
      <w:r>
        <w:rPr>
          <w:noProof/>
        </w:rPr>
        <w:drawing>
          <wp:inline distT="0" distB="0" distL="0" distR="0" wp14:anchorId="0239D2E7" wp14:editId="7F5C868F">
            <wp:extent cx="4572" cy="4572"/>
            <wp:effectExtent l="0" t="0" r="0" b="0"/>
            <wp:docPr id="13502" name="Picture 13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" name="Picture 135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D6BB1" w14:textId="77777777" w:rsidR="008413EC" w:rsidRDefault="008C3D8D" w:rsidP="00F033C5">
      <w:pPr>
        <w:spacing w:after="0"/>
        <w:ind w:left="31" w:right="36"/>
      </w:pPr>
      <w:r>
        <w:t xml:space="preserve">-методы предупреждения детского дорожно-транспортного травматизма; </w:t>
      </w:r>
    </w:p>
    <w:p w14:paraId="0BD02FB4" w14:textId="792D4F28" w:rsidR="000A13DB" w:rsidRDefault="008C3D8D" w:rsidP="00F033C5">
      <w:pPr>
        <w:spacing w:after="0"/>
        <w:ind w:right="36"/>
      </w:pPr>
      <w:r>
        <w:t xml:space="preserve">- оперативно — технические средства регулирования дорожного движения; </w:t>
      </w:r>
    </w:p>
    <w:p w14:paraId="00DD7FC2" w14:textId="0748587D" w:rsidR="0046607B" w:rsidRDefault="001556C3" w:rsidP="001556C3">
      <w:pPr>
        <w:spacing w:after="0"/>
        <w:ind w:right="36"/>
      </w:pPr>
      <w:r>
        <w:t>-</w:t>
      </w:r>
      <w:r w:rsidR="008C3D8D">
        <w:rPr>
          <w:noProof/>
        </w:rPr>
        <w:drawing>
          <wp:inline distT="0" distB="0" distL="0" distR="0" wp14:anchorId="6B386C5E" wp14:editId="6EA254E5">
            <wp:extent cx="4572" cy="4572"/>
            <wp:effectExtent l="0" t="0" r="0" b="0"/>
            <wp:docPr id="13505" name="Picture 1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" name="Picture 13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D8D">
        <w:t>права и обязанности Юного Инспектора Движения;</w:t>
      </w:r>
    </w:p>
    <w:p w14:paraId="34536A0C" w14:textId="77777777" w:rsidR="009A37FC" w:rsidRDefault="001556C3" w:rsidP="001556C3">
      <w:pPr>
        <w:spacing w:after="0"/>
        <w:ind w:right="36"/>
      </w:pPr>
      <w:r>
        <w:t>-</w:t>
      </w:r>
      <w:r w:rsidR="008C3D8D">
        <w:t>истор</w:t>
      </w:r>
      <w:r w:rsidR="0046607B">
        <w:t>ию</w:t>
      </w:r>
      <w:r w:rsidR="008C3D8D">
        <w:t xml:space="preserve"> создания ОГИБДД и развитие автомототранспорта;</w:t>
      </w:r>
    </w:p>
    <w:p w14:paraId="08F1C1E0" w14:textId="68738F6E" w:rsidR="00BC32DB" w:rsidRDefault="00FA420C" w:rsidP="001556C3">
      <w:pPr>
        <w:spacing w:after="0"/>
        <w:ind w:right="36"/>
      </w:pPr>
      <w:r>
        <w:t>-</w:t>
      </w:r>
      <w:r w:rsidR="008C3D8D">
        <w:t>общие обязанности пешеходов, водителей, пассажиров и ответственность их за нарушение</w:t>
      </w:r>
    </w:p>
    <w:p w14:paraId="7D441922" w14:textId="77777777" w:rsidR="00FA420C" w:rsidRDefault="008C3D8D">
      <w:pPr>
        <w:ind w:left="31" w:right="958"/>
      </w:pPr>
      <w:r>
        <w:t xml:space="preserve">виды перекрестков, светофоров; </w:t>
      </w:r>
    </w:p>
    <w:p w14:paraId="507404D9" w14:textId="0DEAD7EB" w:rsidR="00BF25C2" w:rsidRDefault="00BF25C2">
      <w:pPr>
        <w:ind w:left="31" w:right="958"/>
      </w:pPr>
      <w:r>
        <w:t>-</w:t>
      </w:r>
      <w:r w:rsidR="008C3D8D">
        <w:t xml:space="preserve">значение сигналов светофора, регулировщика; </w:t>
      </w:r>
    </w:p>
    <w:p w14:paraId="3DA767D8" w14:textId="056A191B" w:rsidR="00BC32DB" w:rsidRDefault="00BF25C2">
      <w:pPr>
        <w:ind w:left="31" w:right="958"/>
      </w:pPr>
      <w:r>
        <w:t>-</w:t>
      </w:r>
      <w:r w:rsidR="008C3D8D">
        <w:t xml:space="preserve">основные правила движения транспортных средств по дорогам, автомагистралям, </w:t>
      </w:r>
      <w:r w:rsidR="008C3D8D">
        <w:rPr>
          <w:noProof/>
        </w:rPr>
        <w:drawing>
          <wp:inline distT="0" distB="0" distL="0" distR="0" wp14:anchorId="649FD40B" wp14:editId="629697C4">
            <wp:extent cx="4572" cy="4572"/>
            <wp:effectExtent l="0" t="0" r="0" b="0"/>
            <wp:docPr id="13506" name="Picture 1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" name="Picture 135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D8D">
        <w:t>перекресткам, железнодорожным переездам, в жилой зоне.</w:t>
      </w:r>
    </w:p>
    <w:p w14:paraId="2F3963DA" w14:textId="77777777" w:rsidR="000B1DE1" w:rsidRDefault="008C3D8D">
      <w:pPr>
        <w:spacing w:after="29" w:line="237" w:lineRule="auto"/>
        <w:ind w:left="60" w:right="158" w:hanging="10"/>
        <w:jc w:val="left"/>
      </w:pPr>
      <w:r>
        <w:t xml:space="preserve">группы дорожных знаков, а также номерные, опознавательные, предупреждающие знаки, надписи и обозначения; </w:t>
      </w:r>
    </w:p>
    <w:p w14:paraId="5A47AF85" w14:textId="47B86A0D" w:rsidR="00BC32DB" w:rsidRDefault="000B1DE1">
      <w:pPr>
        <w:spacing w:after="29" w:line="237" w:lineRule="auto"/>
        <w:ind w:left="60" w:right="158" w:hanging="10"/>
        <w:jc w:val="left"/>
      </w:pPr>
      <w:r>
        <w:t>-</w:t>
      </w:r>
      <w:r w:rsidR="008C3D8D">
        <w:t>материальную часть велосипеда;</w:t>
      </w:r>
      <w:r w:rsidR="008C3D8D">
        <w:rPr>
          <w:noProof/>
        </w:rPr>
        <w:drawing>
          <wp:inline distT="0" distB="0" distL="0" distR="0" wp14:anchorId="46491803" wp14:editId="7D2B14CF">
            <wp:extent cx="4572" cy="4572"/>
            <wp:effectExtent l="0" t="0" r="0" b="0"/>
            <wp:docPr id="13507" name="Picture 13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" name="Picture 135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351D" w14:textId="77777777" w:rsidR="00FE761C" w:rsidRDefault="008C3D8D">
      <w:pPr>
        <w:ind w:left="31" w:right="929"/>
      </w:pPr>
      <w:r>
        <w:t xml:space="preserve">- особенности работы с детьми младшего </w:t>
      </w:r>
      <w:r w:rsidR="00FE761C">
        <w:t>дошко</w:t>
      </w:r>
      <w:r>
        <w:t>льного возраста;</w:t>
      </w:r>
    </w:p>
    <w:p w14:paraId="2F55C392" w14:textId="77777777" w:rsidR="00D04744" w:rsidRDefault="00FE761C">
      <w:pPr>
        <w:ind w:left="31" w:right="929"/>
      </w:pPr>
      <w:r>
        <w:t>-</w:t>
      </w:r>
      <w:r w:rsidR="008C3D8D">
        <w:t>формы массовых мероприятий;</w:t>
      </w:r>
    </w:p>
    <w:p w14:paraId="0B256A4B" w14:textId="1450F1F6" w:rsidR="00BC32DB" w:rsidRDefault="00D04744">
      <w:pPr>
        <w:ind w:left="31" w:right="929"/>
      </w:pPr>
      <w:r>
        <w:t>-</w:t>
      </w:r>
      <w:r w:rsidR="008C3D8D">
        <w:t>особенности проведения массово — разъяснительной работы по пропаганде ПДД в начальных классах общеобразовательных школ.</w:t>
      </w:r>
    </w:p>
    <w:p w14:paraId="356B8515" w14:textId="77777777" w:rsidR="00BC32DB" w:rsidRPr="00D04744" w:rsidRDefault="008C3D8D">
      <w:pPr>
        <w:spacing w:after="12" w:line="252" w:lineRule="auto"/>
        <w:ind w:left="60" w:right="79"/>
        <w:jc w:val="left"/>
        <w:rPr>
          <w:b/>
          <w:bCs/>
        </w:rPr>
      </w:pPr>
      <w:r w:rsidRPr="00D04744">
        <w:rPr>
          <w:b/>
          <w:bCs/>
          <w:sz w:val="26"/>
        </w:rPr>
        <w:t>уметь:</w:t>
      </w:r>
    </w:p>
    <w:p w14:paraId="78DD3531" w14:textId="77777777" w:rsidR="00BC32DB" w:rsidRDefault="008C3D8D">
      <w:pPr>
        <w:ind w:left="31" w:right="324"/>
      </w:pPr>
      <w:r>
        <w:t>самостоятельно решать задачи для подготовки водителей категорий «А» и «В» и проблемные ситуации;</w:t>
      </w:r>
    </w:p>
    <w:p w14:paraId="7DC94226" w14:textId="77777777" w:rsidR="00D727D1" w:rsidRDefault="008C3D8D">
      <w:pPr>
        <w:ind w:left="31" w:right="324"/>
      </w:pPr>
      <w:r>
        <w:t xml:space="preserve">-анализировать дорожные ситуации, решать их на макете и в реальных условиях; </w:t>
      </w:r>
    </w:p>
    <w:p w14:paraId="55299506" w14:textId="1EEA702D" w:rsidR="003B3456" w:rsidRDefault="008C3D8D" w:rsidP="003B3456">
      <w:pPr>
        <w:ind w:right="324"/>
      </w:pPr>
      <w:r>
        <w:t>-преодолевать препятствия на велосипеде и управлять им в ситу</w:t>
      </w:r>
      <w:r w:rsidR="00A27939">
        <w:t>ац</w:t>
      </w:r>
      <w:r>
        <w:t xml:space="preserve">иях, приближенных к реальным условиям дорожного движения; </w:t>
      </w:r>
    </w:p>
    <w:p w14:paraId="594E8C57" w14:textId="7DEF01EB" w:rsidR="00BC32DB" w:rsidRDefault="008C3D8D" w:rsidP="003B3456">
      <w:pPr>
        <w:ind w:right="324"/>
      </w:pPr>
      <w:r>
        <w:t>-вести себя на дороге и в транспорте;</w:t>
      </w:r>
    </w:p>
    <w:p w14:paraId="356AC30B" w14:textId="77777777" w:rsidR="00BC32DB" w:rsidRDefault="008C3D8D">
      <w:pPr>
        <w:spacing w:after="35"/>
        <w:ind w:left="31"/>
      </w:pPr>
      <w:r>
        <w:t>-пользоваться средствами речевой выразительности (сила голоса, тембр, темп, чистота и четкость речи, дыхание);</w:t>
      </w:r>
      <w:r>
        <w:rPr>
          <w:noProof/>
        </w:rPr>
        <w:drawing>
          <wp:inline distT="0" distB="0" distL="0" distR="0" wp14:anchorId="57406F0D" wp14:editId="5DF124E1">
            <wp:extent cx="4572" cy="4573"/>
            <wp:effectExtent l="0" t="0" r="0" b="0"/>
            <wp:docPr id="13509" name="Picture 1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" name="Picture 135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43E0" w14:textId="77777777" w:rsidR="00BC32DB" w:rsidRDefault="008C3D8D">
      <w:pPr>
        <w:ind w:left="31" w:right="324"/>
      </w:pPr>
      <w:r>
        <w:t>-отбирать материал и выстраивать содержание бесед, конкурсов, викторин;</w:t>
      </w:r>
    </w:p>
    <w:p w14:paraId="533DE222" w14:textId="77777777" w:rsidR="00BC32DB" w:rsidRDefault="008C3D8D">
      <w:pPr>
        <w:ind w:left="31" w:right="324"/>
      </w:pPr>
      <w:r>
        <w:t>-проводить беседы, конкурсы, викторины в начальных классах;</w:t>
      </w:r>
    </w:p>
    <w:p w14:paraId="08191290" w14:textId="77777777" w:rsidR="00BC32DB" w:rsidRDefault="008C3D8D" w:rsidP="006A52C4">
      <w:pPr>
        <w:spacing w:after="0"/>
        <w:ind w:left="31" w:right="324"/>
      </w:pPr>
      <w:r>
        <w:t>-изготавливать необходимые наглядные пособия, макеты, дорожные, номерные знаки,</w:t>
      </w:r>
    </w:p>
    <w:p w14:paraId="24EADE19" w14:textId="77777777" w:rsidR="006A52C4" w:rsidRDefault="008C3D8D" w:rsidP="00FB467E">
      <w:pPr>
        <w:spacing w:after="0"/>
        <w:ind w:left="31" w:right="324"/>
      </w:pPr>
      <w:r>
        <w:t>различные модели;</w:t>
      </w:r>
    </w:p>
    <w:p w14:paraId="5A6F750D" w14:textId="6C2D6790" w:rsidR="00BC32DB" w:rsidRDefault="008C3D8D" w:rsidP="006A52C4">
      <w:pPr>
        <w:spacing w:after="0"/>
        <w:ind w:left="31" w:right="324"/>
      </w:pPr>
      <w:r>
        <w:lastRenderedPageBreak/>
        <w:t>-брать интервью, делать фотоснимки, писать заметки и оформлять газету в соответствии с рубриками, пользуясь различными шрифтами; выполнять сигналы регулировщика.</w:t>
      </w:r>
    </w:p>
    <w:p w14:paraId="65BBE40B" w14:textId="77777777" w:rsidR="003448E5" w:rsidRDefault="003448E5" w:rsidP="006A52C4">
      <w:pPr>
        <w:spacing w:after="0"/>
        <w:ind w:left="31" w:right="324"/>
      </w:pPr>
    </w:p>
    <w:p w14:paraId="4B333E42" w14:textId="77777777" w:rsidR="003448E5" w:rsidRDefault="003448E5">
      <w:pPr>
        <w:spacing w:after="270"/>
        <w:ind w:left="31" w:right="324"/>
      </w:pPr>
    </w:p>
    <w:p w14:paraId="00EA61CC" w14:textId="74285AE0" w:rsidR="00BC32DB" w:rsidRDefault="008C3D8D">
      <w:pPr>
        <w:spacing w:after="270"/>
        <w:ind w:left="31" w:right="324"/>
      </w:pPr>
      <w:r>
        <w:t>ЛИТЕРАТУРА:</w:t>
      </w:r>
      <w:r>
        <w:rPr>
          <w:noProof/>
        </w:rPr>
        <w:drawing>
          <wp:inline distT="0" distB="0" distL="0" distR="0" wp14:anchorId="0720BFCE" wp14:editId="0E6B032D">
            <wp:extent cx="13716" cy="68580"/>
            <wp:effectExtent l="0" t="0" r="0" b="0"/>
            <wp:docPr id="29805" name="Picture 29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" name="Picture 298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7C11" w14:textId="11A6BA6E" w:rsidR="00BC32DB" w:rsidRDefault="008C3D8D">
      <w:pPr>
        <w:numPr>
          <w:ilvl w:val="0"/>
          <w:numId w:val="2"/>
        </w:numPr>
        <w:spacing w:after="243" w:line="280" w:lineRule="auto"/>
        <w:ind w:right="-8" w:hanging="295"/>
        <w:jc w:val="left"/>
      </w:pPr>
      <w:r>
        <w:rPr>
          <w:sz w:val="22"/>
        </w:rPr>
        <w:t xml:space="preserve">Дополнительное образование детей. Сборник авторских программ \ Сост. А.Г. Лазарева — </w:t>
      </w:r>
      <w:r>
        <w:rPr>
          <w:noProof/>
        </w:rPr>
        <w:drawing>
          <wp:inline distT="0" distB="0" distL="0" distR="0" wp14:anchorId="3A6597CF" wp14:editId="667DBE75">
            <wp:extent cx="4572" cy="4572"/>
            <wp:effectExtent l="0" t="0" r="0" b="0"/>
            <wp:docPr id="15455" name="Picture 1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" name="Picture 154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М.; Илекса; Народное образование; Ставрополь; </w:t>
      </w:r>
      <w:proofErr w:type="spellStart"/>
      <w:r>
        <w:rPr>
          <w:sz w:val="22"/>
        </w:rPr>
        <w:t>Сервисшко</w:t>
      </w:r>
      <w:r w:rsidR="009C62ED">
        <w:rPr>
          <w:sz w:val="22"/>
        </w:rPr>
        <w:t>в</w:t>
      </w:r>
      <w:r>
        <w:rPr>
          <w:sz w:val="22"/>
        </w:rPr>
        <w:t>а</w:t>
      </w:r>
      <w:proofErr w:type="spellEnd"/>
      <w:r>
        <w:rPr>
          <w:sz w:val="22"/>
        </w:rPr>
        <w:t>, 2007</w:t>
      </w:r>
    </w:p>
    <w:p w14:paraId="05C2716C" w14:textId="53581B5B" w:rsidR="00BC32DB" w:rsidRDefault="008C3D8D">
      <w:pPr>
        <w:numPr>
          <w:ilvl w:val="0"/>
          <w:numId w:val="2"/>
        </w:numPr>
        <w:spacing w:after="219" w:line="280" w:lineRule="auto"/>
        <w:ind w:right="-8" w:hanging="295"/>
        <w:jc w:val="left"/>
      </w:pPr>
      <w:r>
        <w:rPr>
          <w:sz w:val="22"/>
        </w:rPr>
        <w:t>Сборник программ для си</w:t>
      </w:r>
      <w:r w:rsidR="00BC4922">
        <w:rPr>
          <w:sz w:val="22"/>
        </w:rPr>
        <w:t>с</w:t>
      </w:r>
      <w:r>
        <w:rPr>
          <w:sz w:val="22"/>
        </w:rPr>
        <w:t xml:space="preserve">темы дополнительного образования детей «Безопасность дорожного движения» под редакцией </w:t>
      </w:r>
      <w:proofErr w:type="spellStart"/>
      <w:r>
        <w:rPr>
          <w:sz w:val="22"/>
        </w:rPr>
        <w:t>П.В.Ижевского</w:t>
      </w:r>
      <w:proofErr w:type="spellEnd"/>
      <w:r>
        <w:rPr>
          <w:sz w:val="22"/>
        </w:rPr>
        <w:t>, Москва, «Просвещение», 2009</w:t>
      </w:r>
    </w:p>
    <w:p w14:paraId="0F85E1A0" w14:textId="02B9215C" w:rsidR="00BC32DB" w:rsidRDefault="008C3D8D">
      <w:pPr>
        <w:ind w:left="31" w:right="324"/>
      </w:pPr>
      <w:r>
        <w:t>З. Ар</w:t>
      </w:r>
      <w:r w:rsidR="00226656">
        <w:t>хип</w:t>
      </w:r>
      <w:r>
        <w:t xml:space="preserve">ов Е.М., </w:t>
      </w:r>
      <w:proofErr w:type="spellStart"/>
      <w:r>
        <w:t>СедовА.В</w:t>
      </w:r>
      <w:proofErr w:type="spellEnd"/>
      <w:r>
        <w:t>. Велосипедный спорт. -М.: Физкультура и спорт, 1990.</w:t>
      </w:r>
    </w:p>
    <w:p w14:paraId="1E2D831B" w14:textId="77777777" w:rsidR="00BC32DB" w:rsidRDefault="008C3D8D">
      <w:pPr>
        <w:numPr>
          <w:ilvl w:val="0"/>
          <w:numId w:val="3"/>
        </w:numPr>
        <w:ind w:left="402" w:right="324" w:hanging="374"/>
      </w:pPr>
      <w:r>
        <w:t xml:space="preserve">Бабаев А. 58651 Погибли за год. Выживем ли в </w:t>
      </w:r>
      <w:r>
        <w:rPr>
          <w:noProof/>
        </w:rPr>
        <w:drawing>
          <wp:inline distT="0" distB="0" distL="0" distR="0" wp14:anchorId="01007BAE" wp14:editId="0A956847">
            <wp:extent cx="955548" cy="137160"/>
            <wp:effectExtent l="0" t="0" r="0" b="0"/>
            <wp:docPr id="15573" name="Picture 1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" name="Picture 155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войне// За рулем. 1990 г. N.6. - С. 1-3.</w:t>
      </w:r>
    </w:p>
    <w:p w14:paraId="530B5D54" w14:textId="1676B97E" w:rsidR="00BC32DB" w:rsidRDefault="008C3D8D">
      <w:pPr>
        <w:numPr>
          <w:ilvl w:val="0"/>
          <w:numId w:val="3"/>
        </w:numPr>
        <w:ind w:left="402" w:right="324" w:hanging="374"/>
      </w:pPr>
      <w:r>
        <w:t>Боровский Б.Е. Безопасность движени</w:t>
      </w:r>
      <w:r w:rsidR="0046121C">
        <w:t>я</w:t>
      </w:r>
      <w:r>
        <w:t xml:space="preserve"> автомобильного транспорта. -Л.: </w:t>
      </w:r>
      <w:r>
        <w:rPr>
          <w:noProof/>
        </w:rPr>
        <w:drawing>
          <wp:inline distT="0" distB="0" distL="0" distR="0" wp14:anchorId="20CE29C3" wp14:editId="2024E523">
            <wp:extent cx="4572" cy="4572"/>
            <wp:effectExtent l="0" t="0" r="0" b="0"/>
            <wp:docPr id="15456" name="Picture 1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" name="Picture 154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Лени</w:t>
      </w:r>
      <w:r w:rsidR="000C4CE5">
        <w:t>нград</w:t>
      </w:r>
      <w:r>
        <w:t>, 1984.</w:t>
      </w:r>
    </w:p>
    <w:p w14:paraId="76083408" w14:textId="46FEE130" w:rsidR="00BC32DB" w:rsidRDefault="008C3D8D">
      <w:pPr>
        <w:numPr>
          <w:ilvl w:val="0"/>
          <w:numId w:val="3"/>
        </w:numPr>
        <w:ind w:left="402" w:right="324" w:hanging="374"/>
      </w:pPr>
      <w:r>
        <w:t xml:space="preserve">За поворотом - новый поворот / ГАИ УВД Администрация Ставропольского края. </w:t>
      </w:r>
      <w:r>
        <w:rPr>
          <w:noProof/>
        </w:rPr>
        <w:drawing>
          <wp:inline distT="0" distB="0" distL="0" distR="0" wp14:anchorId="42772FE4" wp14:editId="71751A8D">
            <wp:extent cx="877824" cy="137160"/>
            <wp:effectExtent l="0" t="0" r="0" b="0"/>
            <wp:docPr id="15574" name="Picture 1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" name="Picture 155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образованием администр</w:t>
      </w:r>
      <w:r w:rsidR="009A0E3D">
        <w:t>ации</w:t>
      </w:r>
      <w:r>
        <w:t xml:space="preserve"> Ставропольского края. — Ставропо</w:t>
      </w:r>
      <w:r w:rsidR="000C4CE5">
        <w:t>ль</w:t>
      </w:r>
      <w:r>
        <w:t>, 1996.</w:t>
      </w:r>
      <w:r>
        <w:rPr>
          <w:noProof/>
        </w:rPr>
        <w:drawing>
          <wp:inline distT="0" distB="0" distL="0" distR="0" wp14:anchorId="348877C7" wp14:editId="7267DE23">
            <wp:extent cx="4572" cy="4572"/>
            <wp:effectExtent l="0" t="0" r="0" b="0"/>
            <wp:docPr id="15457" name="Picture 1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" name="Picture 154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12EA" w14:textId="12395526" w:rsidR="00BC32DB" w:rsidRDefault="008C3D8D">
      <w:pPr>
        <w:numPr>
          <w:ilvl w:val="0"/>
          <w:numId w:val="3"/>
        </w:numPr>
        <w:ind w:left="402" w:right="324" w:hanging="374"/>
      </w:pPr>
      <w:proofErr w:type="spellStart"/>
      <w:r>
        <w:t>Жерондо</w:t>
      </w:r>
      <w:proofErr w:type="spellEnd"/>
      <w:r w:rsidR="00520C1D">
        <w:t xml:space="preserve"> </w:t>
      </w:r>
      <w:r>
        <w:t>К</w:t>
      </w:r>
      <w:r w:rsidR="00520C1D">
        <w:t>.</w:t>
      </w:r>
      <w:r w:rsidR="006E0020">
        <w:t xml:space="preserve"> </w:t>
      </w:r>
      <w:r>
        <w:t>Безопасность движения: прошлое, настоящее, будущее: Пер. с фр.</w:t>
      </w:r>
    </w:p>
    <w:p w14:paraId="10FF662A" w14:textId="77777777" w:rsidR="00BC32DB" w:rsidRDefault="008C3D8D">
      <w:pPr>
        <w:ind w:left="586" w:right="324"/>
      </w:pPr>
      <w:r>
        <w:t>/ Под ред. В. И. Жулева. - М.: Юридический материал, 1983.</w:t>
      </w:r>
      <w:r>
        <w:rPr>
          <w:noProof/>
        </w:rPr>
        <w:drawing>
          <wp:inline distT="0" distB="0" distL="0" distR="0" wp14:anchorId="15C1E48C" wp14:editId="4A697DD7">
            <wp:extent cx="13716" cy="32004"/>
            <wp:effectExtent l="0" t="0" r="0" b="0"/>
            <wp:docPr id="29807" name="Picture 29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7" name="Picture 298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13DA" w14:textId="6FFADE52" w:rsidR="00BC32DB" w:rsidRDefault="008C3D8D">
      <w:pPr>
        <w:numPr>
          <w:ilvl w:val="0"/>
          <w:numId w:val="3"/>
        </w:numPr>
        <w:spacing w:after="199"/>
        <w:ind w:left="402" w:right="324" w:hanging="374"/>
      </w:pPr>
      <w:r>
        <w:t>Долматовский Ю.А. Автомоби</w:t>
      </w:r>
      <w:r w:rsidR="00520C1D">
        <w:t>ль</w:t>
      </w:r>
      <w:r>
        <w:t xml:space="preserve"> за 100 лет. - М.: Знание, 1986.</w:t>
      </w:r>
    </w:p>
    <w:p w14:paraId="44A96DAF" w14:textId="77777777" w:rsidR="00BC32DB" w:rsidRDefault="008C3D8D">
      <w:pPr>
        <w:numPr>
          <w:ilvl w:val="0"/>
          <w:numId w:val="3"/>
        </w:numPr>
        <w:spacing w:after="210"/>
        <w:ind w:left="402" w:right="324" w:hanging="374"/>
      </w:pPr>
      <w:proofErr w:type="spellStart"/>
      <w:r>
        <w:t>Клебельсберг</w:t>
      </w:r>
      <w:proofErr w:type="spellEnd"/>
      <w:r>
        <w:t xml:space="preserve"> Д. Транспортная психология. - М.: Транспорт, 1987.</w:t>
      </w:r>
    </w:p>
    <w:p w14:paraId="32E1A419" w14:textId="77777777" w:rsidR="00BC32DB" w:rsidRDefault="008C3D8D">
      <w:pPr>
        <w:numPr>
          <w:ilvl w:val="0"/>
          <w:numId w:val="3"/>
        </w:numPr>
        <w:spacing w:after="246"/>
        <w:ind w:left="402" w:right="324" w:hanging="374"/>
      </w:pPr>
      <w:r>
        <w:t>Комментарий к Правилам дорожного движения РФ / Под ред. В.А. Федорова.</w:t>
      </w:r>
      <w:r>
        <w:rPr>
          <w:noProof/>
        </w:rPr>
        <w:drawing>
          <wp:inline distT="0" distB="0" distL="0" distR="0" wp14:anchorId="4C0D76AC" wp14:editId="3B8E8EF5">
            <wp:extent cx="9144" cy="4572"/>
            <wp:effectExtent l="0" t="0" r="0" b="0"/>
            <wp:docPr id="15460" name="Picture 15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" name="Picture 154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1E8A" w14:textId="77777777" w:rsidR="00BC32DB" w:rsidRDefault="008C3D8D">
      <w:pPr>
        <w:spacing w:after="203"/>
        <w:ind w:left="392" w:right="324"/>
      </w:pPr>
      <w:r>
        <w:t>- М.: За рулем, 1996. И последующие издания.</w:t>
      </w:r>
    </w:p>
    <w:p w14:paraId="49DD443D" w14:textId="77777777" w:rsidR="00BC32DB" w:rsidRDefault="008C3D8D">
      <w:pPr>
        <w:numPr>
          <w:ilvl w:val="0"/>
          <w:numId w:val="3"/>
        </w:numPr>
        <w:spacing w:after="217"/>
        <w:ind w:left="402" w:right="324" w:hanging="374"/>
      </w:pPr>
      <w:r>
        <w:t>Котик М.А. Беседы психолога о безопасности дорожного движения. - ИЗД.</w:t>
      </w:r>
    </w:p>
    <w:p w14:paraId="488FA32A" w14:textId="77777777" w:rsidR="00BC32DB" w:rsidRDefault="008C3D8D">
      <w:pPr>
        <w:spacing w:after="144"/>
        <w:ind w:left="320" w:right="324"/>
      </w:pPr>
      <w:r>
        <w:t xml:space="preserve">2-е, </w:t>
      </w:r>
      <w:proofErr w:type="spellStart"/>
      <w:r>
        <w:t>испр</w:t>
      </w:r>
      <w:proofErr w:type="spellEnd"/>
      <w:r>
        <w:t>. и ДОПОЛН. - М.: Транспорт, 1990.</w:t>
      </w:r>
    </w:p>
    <w:p w14:paraId="49735547" w14:textId="77777777" w:rsidR="00BC32DB" w:rsidRDefault="008C3D8D">
      <w:pPr>
        <w:ind w:left="31" w:right="324"/>
      </w:pPr>
      <w:r>
        <w:rPr>
          <w:noProof/>
        </w:rPr>
        <w:drawing>
          <wp:inline distT="0" distB="0" distL="0" distR="0" wp14:anchorId="670F2B1D" wp14:editId="4BF5D6C5">
            <wp:extent cx="4572" cy="18288"/>
            <wp:effectExtent l="0" t="0" r="0" b="0"/>
            <wp:docPr id="29809" name="Picture 29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9" name="Picture 298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12. </w:t>
      </w:r>
      <w:proofErr w:type="spellStart"/>
      <w:r>
        <w:t>Лукосиявииеико</w:t>
      </w:r>
      <w:proofErr w:type="spellEnd"/>
      <w:r>
        <w:t xml:space="preserve"> О.В. Моделирование дорожно-транспортных происшествий,</w:t>
      </w:r>
    </w:p>
    <w:p w14:paraId="689B6885" w14:textId="77777777" w:rsidR="00BC32DB" w:rsidRDefault="008C3D8D">
      <w:pPr>
        <w:ind w:left="507" w:right="324"/>
      </w:pPr>
      <w:r>
        <w:t>М.: Транспорт, 1988.</w:t>
      </w:r>
    </w:p>
    <w:p w14:paraId="2D05AD74" w14:textId="14B6477F" w:rsidR="00BC32DB" w:rsidRDefault="008C3D8D">
      <w:pPr>
        <w:numPr>
          <w:ilvl w:val="0"/>
          <w:numId w:val="4"/>
        </w:numPr>
        <w:ind w:right="634" w:hanging="403"/>
      </w:pPr>
      <w:r>
        <w:t>Методические указания / УГАИ УВД Ставропольского крайисполкома- Ставропо</w:t>
      </w:r>
      <w:r w:rsidR="006C5028">
        <w:t>ль</w:t>
      </w:r>
      <w:r>
        <w:t>, 1987.</w:t>
      </w:r>
      <w:r>
        <w:rPr>
          <w:noProof/>
        </w:rPr>
        <w:drawing>
          <wp:inline distT="0" distB="0" distL="0" distR="0" wp14:anchorId="313D183D" wp14:editId="0FD79961">
            <wp:extent cx="9144" cy="18288"/>
            <wp:effectExtent l="0" t="0" r="0" b="0"/>
            <wp:docPr id="29811" name="Picture 29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1" name="Picture 2981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0DA3" w14:textId="77777777" w:rsidR="00BC32DB" w:rsidRDefault="008C3D8D">
      <w:pPr>
        <w:numPr>
          <w:ilvl w:val="0"/>
          <w:numId w:val="4"/>
        </w:numPr>
        <w:ind w:right="634" w:hanging="403"/>
      </w:pPr>
      <w:r>
        <w:t>Обучаем безопасности дорожного движения / УТАИ УВД Ставропольского края, Комитет по общему и профессиональному образованию правительства Ставропольского края. -Ставрополь, 1997.</w:t>
      </w:r>
    </w:p>
    <w:p w14:paraId="0E03FF88" w14:textId="77777777" w:rsidR="00BC32DB" w:rsidRDefault="008C3D8D">
      <w:pPr>
        <w:numPr>
          <w:ilvl w:val="0"/>
          <w:numId w:val="4"/>
        </w:numPr>
        <w:ind w:right="634" w:hanging="403"/>
      </w:pPr>
      <w:r>
        <w:t>Кравченко Л.А., «Программа «Юный инспектор движения», Ставрополь,2004.</w:t>
      </w:r>
    </w:p>
    <w:p w14:paraId="4A6ECBAA" w14:textId="77777777" w:rsidR="00BC32DB" w:rsidRDefault="008C3D8D">
      <w:pPr>
        <w:numPr>
          <w:ilvl w:val="0"/>
          <w:numId w:val="4"/>
        </w:numPr>
        <w:ind w:right="634" w:hanging="403"/>
      </w:pPr>
      <w:r>
        <w:t>Дополнительное образование детей: сборник авторских программ. — Ставрополь, 2004.</w:t>
      </w:r>
    </w:p>
    <w:p w14:paraId="178808A2" w14:textId="77777777" w:rsidR="00BC32DB" w:rsidRDefault="008C3D8D">
      <w:pPr>
        <w:numPr>
          <w:ilvl w:val="0"/>
          <w:numId w:val="4"/>
        </w:numPr>
        <w:spacing w:after="40"/>
        <w:ind w:right="634" w:hanging="403"/>
      </w:pPr>
      <w:r>
        <w:lastRenderedPageBreak/>
        <w:t>Правила дорожного движения РФ. Утверждены Постановлением Совета Министров</w:t>
      </w:r>
    </w:p>
    <w:p w14:paraId="58BFFA74" w14:textId="77777777" w:rsidR="00BC32DB" w:rsidRDefault="008C3D8D">
      <w:pPr>
        <w:spacing w:after="0" w:line="259" w:lineRule="auto"/>
        <w:ind w:left="0" w:right="36" w:firstLine="0"/>
        <w:jc w:val="center"/>
      </w:pPr>
      <w:r>
        <w:t>Правительства РФ от 23.10. г. N2 1090. Введены в действие с 01.04.2001.</w:t>
      </w:r>
      <w:r>
        <w:rPr>
          <w:noProof/>
        </w:rPr>
        <w:drawing>
          <wp:inline distT="0" distB="0" distL="0" distR="0" wp14:anchorId="5D23E113" wp14:editId="447E70A4">
            <wp:extent cx="9144" cy="27432"/>
            <wp:effectExtent l="0" t="0" r="0" b="0"/>
            <wp:docPr id="29813" name="Picture 29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3" name="Picture 2981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2DB">
      <w:pgSz w:w="11902" w:h="16834"/>
      <w:pgMar w:top="1188" w:right="749" w:bottom="2446" w:left="17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D1BB" w14:textId="77777777" w:rsidR="002560AC" w:rsidRDefault="002560AC" w:rsidP="002560AC">
      <w:pPr>
        <w:spacing w:after="0" w:line="240" w:lineRule="auto"/>
      </w:pPr>
      <w:r>
        <w:separator/>
      </w:r>
    </w:p>
  </w:endnote>
  <w:endnote w:type="continuationSeparator" w:id="0">
    <w:p w14:paraId="23318FCD" w14:textId="77777777" w:rsidR="002560AC" w:rsidRDefault="002560AC" w:rsidP="0025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3377" w14:textId="77777777" w:rsidR="002560AC" w:rsidRDefault="002560AC" w:rsidP="002560AC">
      <w:pPr>
        <w:spacing w:after="0" w:line="240" w:lineRule="auto"/>
      </w:pPr>
      <w:r>
        <w:separator/>
      </w:r>
    </w:p>
  </w:footnote>
  <w:footnote w:type="continuationSeparator" w:id="0">
    <w:p w14:paraId="2E313DC8" w14:textId="77777777" w:rsidR="002560AC" w:rsidRDefault="002560AC" w:rsidP="00256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9798" o:spid="_x0000_i1026" type="#_x0000_t75" style="width:1pt;height:4pt;visibility:visible;mso-wrap-style:square" o:bullet="t">
        <v:imagedata r:id="rId1" o:title=""/>
      </v:shape>
    </w:pict>
  </w:numPicBullet>
  <w:numPicBullet w:numPicBulletId="1">
    <w:pict>
      <v:shape id="Picture 13508" o:spid="_x0000_i1027" type="#_x0000_t75" style="width:1pt;height:1pt;visibility:visible;mso-wrap-style:square" o:bullet="t">
        <v:imagedata r:id="rId2" o:title=""/>
      </v:shape>
    </w:pict>
  </w:numPicBullet>
  <w:abstractNum w:abstractNumId="0" w15:restartNumberingAfterBreak="0">
    <w:nsid w:val="3A131A77"/>
    <w:multiLevelType w:val="hybridMultilevel"/>
    <w:tmpl w:val="FB8E105E"/>
    <w:lvl w:ilvl="0" w:tplc="364A3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2A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0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E9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A3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0C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505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4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05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A04438"/>
    <w:multiLevelType w:val="hybridMultilevel"/>
    <w:tmpl w:val="CB24CAC6"/>
    <w:lvl w:ilvl="0" w:tplc="A762E3C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70871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A2D75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6E372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A888E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0B76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04DAD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CA8B9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A2373C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41AF0"/>
    <w:multiLevelType w:val="hybridMultilevel"/>
    <w:tmpl w:val="4440C70E"/>
    <w:lvl w:ilvl="0" w:tplc="135E71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2A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62D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62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46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0B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4C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0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88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664BCB"/>
    <w:multiLevelType w:val="hybridMultilevel"/>
    <w:tmpl w:val="F60AA8E2"/>
    <w:lvl w:ilvl="0" w:tplc="77FC9A0C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8ACD4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0C754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283E8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EBBBA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6E830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21F2E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AAFD2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26B94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E21B2"/>
    <w:multiLevelType w:val="hybridMultilevel"/>
    <w:tmpl w:val="B7CA6F1E"/>
    <w:lvl w:ilvl="0" w:tplc="6F048856">
      <w:start w:val="13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A3B1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847FD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889F7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6822F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723E6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70C3B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F2D71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A0B8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F118A1"/>
    <w:multiLevelType w:val="hybridMultilevel"/>
    <w:tmpl w:val="0D3AD39E"/>
    <w:lvl w:ilvl="0" w:tplc="D11A795A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4843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EF72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824E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A3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6CE1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2C80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40F9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E6CC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9199004">
    <w:abstractNumId w:val="1"/>
  </w:num>
  <w:num w:numId="2" w16cid:durableId="912548888">
    <w:abstractNumId w:val="3"/>
  </w:num>
  <w:num w:numId="3" w16cid:durableId="1835292439">
    <w:abstractNumId w:val="5"/>
  </w:num>
  <w:num w:numId="4" w16cid:durableId="1330790081">
    <w:abstractNumId w:val="4"/>
  </w:num>
  <w:num w:numId="5" w16cid:durableId="442267575">
    <w:abstractNumId w:val="0"/>
  </w:num>
  <w:num w:numId="6" w16cid:durableId="183409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B"/>
    <w:rsid w:val="00003E25"/>
    <w:rsid w:val="00014E2D"/>
    <w:rsid w:val="00022C33"/>
    <w:rsid w:val="00097E72"/>
    <w:rsid w:val="000A13DB"/>
    <w:rsid w:val="000B1DE1"/>
    <w:rsid w:val="000C4CE5"/>
    <w:rsid w:val="00116F7A"/>
    <w:rsid w:val="001304DD"/>
    <w:rsid w:val="00136E39"/>
    <w:rsid w:val="001556C3"/>
    <w:rsid w:val="00164D43"/>
    <w:rsid w:val="001A3442"/>
    <w:rsid w:val="001B04BD"/>
    <w:rsid w:val="001C6F15"/>
    <w:rsid w:val="00226656"/>
    <w:rsid w:val="00255161"/>
    <w:rsid w:val="002560AC"/>
    <w:rsid w:val="002751F8"/>
    <w:rsid w:val="002A4D1E"/>
    <w:rsid w:val="002B25C8"/>
    <w:rsid w:val="002F102B"/>
    <w:rsid w:val="00315C3A"/>
    <w:rsid w:val="0031603D"/>
    <w:rsid w:val="00317801"/>
    <w:rsid w:val="003326E1"/>
    <w:rsid w:val="003448E5"/>
    <w:rsid w:val="00360397"/>
    <w:rsid w:val="00375946"/>
    <w:rsid w:val="003B3456"/>
    <w:rsid w:val="003D0A2E"/>
    <w:rsid w:val="003D281A"/>
    <w:rsid w:val="00415C4A"/>
    <w:rsid w:val="00456059"/>
    <w:rsid w:val="0046121C"/>
    <w:rsid w:val="0046607B"/>
    <w:rsid w:val="004F21E7"/>
    <w:rsid w:val="004F56A3"/>
    <w:rsid w:val="00520C1D"/>
    <w:rsid w:val="00527975"/>
    <w:rsid w:val="00546C63"/>
    <w:rsid w:val="00563E34"/>
    <w:rsid w:val="005910C1"/>
    <w:rsid w:val="005C2B1E"/>
    <w:rsid w:val="005E0651"/>
    <w:rsid w:val="00602A87"/>
    <w:rsid w:val="00613C5D"/>
    <w:rsid w:val="00625BEF"/>
    <w:rsid w:val="006278A0"/>
    <w:rsid w:val="00637F61"/>
    <w:rsid w:val="00640729"/>
    <w:rsid w:val="006619CB"/>
    <w:rsid w:val="00662411"/>
    <w:rsid w:val="00666B8B"/>
    <w:rsid w:val="006A52C4"/>
    <w:rsid w:val="006A7B6D"/>
    <w:rsid w:val="006B24D4"/>
    <w:rsid w:val="006C5028"/>
    <w:rsid w:val="006E0020"/>
    <w:rsid w:val="006E38FA"/>
    <w:rsid w:val="006F5CB4"/>
    <w:rsid w:val="00705BE3"/>
    <w:rsid w:val="007261B7"/>
    <w:rsid w:val="00735198"/>
    <w:rsid w:val="00735B76"/>
    <w:rsid w:val="00754AEA"/>
    <w:rsid w:val="00761AD1"/>
    <w:rsid w:val="00767362"/>
    <w:rsid w:val="00776932"/>
    <w:rsid w:val="007D4426"/>
    <w:rsid w:val="00807269"/>
    <w:rsid w:val="008224C7"/>
    <w:rsid w:val="008267FE"/>
    <w:rsid w:val="008309DC"/>
    <w:rsid w:val="008327B1"/>
    <w:rsid w:val="008413EC"/>
    <w:rsid w:val="00852AE1"/>
    <w:rsid w:val="008657E8"/>
    <w:rsid w:val="00881339"/>
    <w:rsid w:val="00882092"/>
    <w:rsid w:val="008C3D8D"/>
    <w:rsid w:val="008C5D54"/>
    <w:rsid w:val="008D17F1"/>
    <w:rsid w:val="008D690C"/>
    <w:rsid w:val="008D7B82"/>
    <w:rsid w:val="00921174"/>
    <w:rsid w:val="00974F55"/>
    <w:rsid w:val="009A0E3D"/>
    <w:rsid w:val="009A27FA"/>
    <w:rsid w:val="009A37FC"/>
    <w:rsid w:val="009A553E"/>
    <w:rsid w:val="009C0A9D"/>
    <w:rsid w:val="009C62ED"/>
    <w:rsid w:val="009C7E1C"/>
    <w:rsid w:val="00A17D07"/>
    <w:rsid w:val="00A27939"/>
    <w:rsid w:val="00A45B32"/>
    <w:rsid w:val="00A564EB"/>
    <w:rsid w:val="00A62B08"/>
    <w:rsid w:val="00AC64E5"/>
    <w:rsid w:val="00B369C2"/>
    <w:rsid w:val="00B60EB0"/>
    <w:rsid w:val="00B80CDD"/>
    <w:rsid w:val="00B81E23"/>
    <w:rsid w:val="00BB079F"/>
    <w:rsid w:val="00BB6662"/>
    <w:rsid w:val="00BC32DB"/>
    <w:rsid w:val="00BC4922"/>
    <w:rsid w:val="00BF25C2"/>
    <w:rsid w:val="00C30806"/>
    <w:rsid w:val="00C40D3E"/>
    <w:rsid w:val="00C42411"/>
    <w:rsid w:val="00C455CC"/>
    <w:rsid w:val="00CE0B2B"/>
    <w:rsid w:val="00D01843"/>
    <w:rsid w:val="00D04744"/>
    <w:rsid w:val="00D60DC7"/>
    <w:rsid w:val="00D7050B"/>
    <w:rsid w:val="00D727D1"/>
    <w:rsid w:val="00D87C3C"/>
    <w:rsid w:val="00DB74A8"/>
    <w:rsid w:val="00DF767E"/>
    <w:rsid w:val="00E7424D"/>
    <w:rsid w:val="00E74DFF"/>
    <w:rsid w:val="00E7661D"/>
    <w:rsid w:val="00E9122C"/>
    <w:rsid w:val="00ED2046"/>
    <w:rsid w:val="00EE794D"/>
    <w:rsid w:val="00F033C5"/>
    <w:rsid w:val="00F12902"/>
    <w:rsid w:val="00F167B3"/>
    <w:rsid w:val="00F400BE"/>
    <w:rsid w:val="00F46075"/>
    <w:rsid w:val="00F96605"/>
    <w:rsid w:val="00FA0F4B"/>
    <w:rsid w:val="00FA420C"/>
    <w:rsid w:val="00FB467E"/>
    <w:rsid w:val="00FE761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812C8"/>
  <w15:docId w15:val="{66FD91C8-B628-43C7-9F66-3FEB876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0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0A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0A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E7D1-7A03-4EE2-ADA2-1C0C7253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Melnik</dc:creator>
  <cp:keywords/>
  <cp:lastModifiedBy>Misha Melnik</cp:lastModifiedBy>
  <cp:revision>130</cp:revision>
  <dcterms:created xsi:type="dcterms:W3CDTF">2022-09-05T19:38:00Z</dcterms:created>
  <dcterms:modified xsi:type="dcterms:W3CDTF">2022-09-05T22:07:00Z</dcterms:modified>
</cp:coreProperties>
</file>